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BDD00" w14:textId="77777777" w:rsidR="008025D4" w:rsidRPr="00761A80" w:rsidRDefault="008025D4" w:rsidP="00856CF0">
      <w:pPr>
        <w:spacing w:after="0" w:line="276" w:lineRule="auto"/>
        <w:jc w:val="both"/>
        <w:rPr>
          <w:rFonts w:ascii="Arial" w:eastAsia="Times New Roman" w:hAnsi="Arial" w:cs="Arial"/>
          <w:sz w:val="24"/>
          <w:szCs w:val="24"/>
          <w:lang w:eastAsia="de-DE"/>
        </w:rPr>
      </w:pPr>
      <w:r w:rsidRPr="00761A80">
        <w:rPr>
          <w:rFonts w:ascii="Arial" w:eastAsia="Times New Roman" w:hAnsi="Arial" w:cs="Arial"/>
          <w:b/>
          <w:bCs/>
          <w:lang w:eastAsia="de-DE"/>
        </w:rPr>
        <w:t>Erklärungen zum Nichtvorliegen von Ausschlussgründen gemäß §§ 123, 124 GWB</w:t>
      </w:r>
    </w:p>
    <w:p w14:paraId="209A30B4" w14:textId="77777777" w:rsidR="00856CF0" w:rsidRPr="00761A80" w:rsidRDefault="00856CF0" w:rsidP="00856CF0">
      <w:pPr>
        <w:spacing w:after="0" w:line="360" w:lineRule="auto"/>
        <w:jc w:val="both"/>
        <w:rPr>
          <w:rFonts w:ascii="Arial" w:eastAsia="Times New Roman" w:hAnsi="Arial" w:cs="Arial"/>
          <w:b/>
          <w:bCs/>
          <w:sz w:val="18"/>
          <w:szCs w:val="18"/>
          <w:lang w:eastAsia="de-DE"/>
        </w:rPr>
      </w:pPr>
    </w:p>
    <w:p w14:paraId="564B2BDA"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t>1. Erklärung über das Nichtvorliegen von Ausschlussgründen gemäß § 123 GWB</w:t>
      </w:r>
    </w:p>
    <w:p w14:paraId="1CDE2875" w14:textId="77777777" w:rsidR="008025D4" w:rsidRPr="00761A80" w:rsidRDefault="008025D4" w:rsidP="00856CF0">
      <w:pPr>
        <w:spacing w:after="0" w:line="240" w:lineRule="auto"/>
        <w:ind w:right="170"/>
        <w:jc w:val="both"/>
        <w:rPr>
          <w:rFonts w:ascii="Arial" w:eastAsia="Times New Roman" w:hAnsi="Arial" w:cs="Arial"/>
          <w:sz w:val="24"/>
          <w:szCs w:val="24"/>
          <w:lang w:eastAsia="de-DE"/>
        </w:rPr>
      </w:pPr>
    </w:p>
    <w:p w14:paraId="11C2D750" w14:textId="77777777" w:rsidR="008025D4" w:rsidRPr="00761A80" w:rsidRDefault="008025D4" w:rsidP="00856CF0">
      <w:pPr>
        <w:spacing w:after="0" w:line="240" w:lineRule="auto"/>
        <w:ind w:right="170"/>
        <w:jc w:val="both"/>
        <w:rPr>
          <w:rFonts w:ascii="Arial" w:eastAsia="Times New Roman" w:hAnsi="Arial" w:cs="Arial"/>
          <w:sz w:val="24"/>
          <w:szCs w:val="24"/>
          <w:lang w:eastAsia="de-DE"/>
        </w:rPr>
      </w:pPr>
      <w:r w:rsidRPr="00761A80">
        <w:rPr>
          <w:rFonts w:ascii="Arial" w:eastAsia="Times New Roman" w:hAnsi="Arial" w:cs="Arial"/>
          <w:i/>
          <w:iCs/>
          <w:sz w:val="18"/>
          <w:szCs w:val="18"/>
          <w:lang w:eastAsia="de-DE"/>
        </w:rPr>
        <w:t xml:space="preserve">Ich/Wir erkläre/n mit meiner/unserer Unterschrift, dass folgende Ausschlussgründe nach § 123 GWB gegen mich/uns nicht vorliegen. </w:t>
      </w:r>
    </w:p>
    <w:p w14:paraId="7ACAE47C" w14:textId="77777777" w:rsidR="008025D4" w:rsidRPr="00761A80" w:rsidRDefault="008025D4" w:rsidP="00856CF0">
      <w:pPr>
        <w:spacing w:after="0" w:line="360" w:lineRule="auto"/>
        <w:ind w:left="7655"/>
        <w:jc w:val="both"/>
        <w:rPr>
          <w:rFonts w:ascii="Arial" w:eastAsia="Times New Roman" w:hAnsi="Arial" w:cs="Arial"/>
          <w:sz w:val="24"/>
          <w:szCs w:val="24"/>
          <w:lang w:eastAsia="de-DE"/>
        </w:rPr>
      </w:pPr>
      <w:r w:rsidRPr="00761A80">
        <w:rPr>
          <w:rFonts w:ascii="Arial" w:eastAsia="Times New Roman" w:hAnsi="Arial" w:cs="Arial"/>
          <w:sz w:val="20"/>
          <w:szCs w:val="20"/>
          <w:lang w:eastAsia="de-DE"/>
        </w:rPr>
        <w:t>(</w:t>
      </w:r>
      <w:r w:rsidRPr="00761A80">
        <w:rPr>
          <w:rFonts w:ascii="Arial" w:eastAsia="Times New Roman" w:hAnsi="Arial" w:cs="Arial"/>
          <w:sz w:val="18"/>
          <w:szCs w:val="18"/>
          <w:lang w:eastAsia="de-DE"/>
        </w:rPr>
        <w:t>bitte ankreuzen)</w:t>
      </w:r>
    </w:p>
    <w:tbl>
      <w:tblPr>
        <w:tblStyle w:val="Tabellenraster"/>
        <w:tblW w:w="5200" w:type="pct"/>
        <w:tblLook w:val="04A0" w:firstRow="1" w:lastRow="0" w:firstColumn="1" w:lastColumn="0" w:noHBand="0" w:noVBand="1"/>
      </w:tblPr>
      <w:tblGrid>
        <w:gridCol w:w="1812"/>
        <w:gridCol w:w="5982"/>
        <w:gridCol w:w="816"/>
        <w:gridCol w:w="814"/>
      </w:tblGrid>
      <w:tr w:rsidR="008025D4" w:rsidRPr="00761A80" w14:paraId="0AB6D38E" w14:textId="77777777" w:rsidTr="009D2308">
        <w:trPr>
          <w:trHeight w:val="510"/>
        </w:trPr>
        <w:tc>
          <w:tcPr>
            <w:tcW w:w="961" w:type="pct"/>
            <w:hideMark/>
          </w:tcPr>
          <w:p w14:paraId="54AC73BD"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123 GWB</w:t>
            </w:r>
          </w:p>
        </w:tc>
        <w:tc>
          <w:tcPr>
            <w:tcW w:w="3174" w:type="pct"/>
            <w:hideMark/>
          </w:tcPr>
          <w:p w14:paraId="76E0FBE3"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Eine rechtskräftige Verurteilung oder eine rechtskräftige Festsetzung einer Geldbuße nach § 30 des Gesetzes über Ordnungswidrigkeiten wegen:</w:t>
            </w:r>
          </w:p>
        </w:tc>
        <w:tc>
          <w:tcPr>
            <w:tcW w:w="433" w:type="pct"/>
            <w:hideMark/>
          </w:tcPr>
          <w:p w14:paraId="302C38B0"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xml:space="preserve">Liegt </w:t>
            </w:r>
            <w:r w:rsidRPr="00761A80">
              <w:rPr>
                <w:rFonts w:ascii="Arial" w:eastAsia="Times New Roman" w:hAnsi="Arial" w:cs="Arial"/>
                <w:b/>
                <w:bCs/>
                <w:sz w:val="18"/>
                <w:szCs w:val="18"/>
                <w:u w:val="single"/>
                <w:lang w:eastAsia="de-DE"/>
              </w:rPr>
              <w:t>nicht</w:t>
            </w:r>
            <w:r w:rsidRPr="00761A80">
              <w:rPr>
                <w:rFonts w:ascii="Arial" w:eastAsia="Times New Roman" w:hAnsi="Arial" w:cs="Arial"/>
                <w:b/>
                <w:bCs/>
                <w:sz w:val="18"/>
                <w:szCs w:val="18"/>
                <w:lang w:eastAsia="de-DE"/>
              </w:rPr>
              <w:t xml:space="preserve"> vor</w:t>
            </w:r>
          </w:p>
        </w:tc>
        <w:tc>
          <w:tcPr>
            <w:tcW w:w="433" w:type="pct"/>
            <w:hideMark/>
          </w:tcPr>
          <w:p w14:paraId="2B879048" w14:textId="77777777" w:rsidR="008025D4" w:rsidRPr="00761A80" w:rsidRDefault="008025D4" w:rsidP="00867FBB">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Liegt vor</w:t>
            </w:r>
          </w:p>
        </w:tc>
      </w:tr>
      <w:tr w:rsidR="008025D4" w:rsidRPr="00761A80" w14:paraId="6DC73A66" w14:textId="77777777" w:rsidTr="00867FBB">
        <w:trPr>
          <w:trHeight w:val="525"/>
        </w:trPr>
        <w:tc>
          <w:tcPr>
            <w:tcW w:w="961" w:type="pct"/>
            <w:vAlign w:val="center"/>
            <w:hideMark/>
          </w:tcPr>
          <w:p w14:paraId="22DEA74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 123 Abs. 1 Nr. 1 </w:t>
            </w:r>
          </w:p>
        </w:tc>
        <w:tc>
          <w:tcPr>
            <w:tcW w:w="3174" w:type="pct"/>
            <w:hideMark/>
          </w:tcPr>
          <w:p w14:paraId="52C5486E"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129 StGB (Bildung krimineller Vereinigungen),</w:t>
            </w:r>
          </w:p>
          <w:p w14:paraId="75788FC8" w14:textId="6F1BA368"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129</w:t>
            </w:r>
            <w:r w:rsidR="00FB024E">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StGB (Bildung terroristischer Vereinigungen),</w:t>
            </w:r>
          </w:p>
          <w:p w14:paraId="2D30D41C" w14:textId="1258BC47" w:rsidR="008025D4" w:rsidRPr="00761A80" w:rsidRDefault="00856CF0"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 </w:t>
            </w:r>
            <w:r w:rsidR="008025D4" w:rsidRPr="00761A80">
              <w:rPr>
                <w:rFonts w:ascii="Arial" w:eastAsia="Times New Roman" w:hAnsi="Arial" w:cs="Arial"/>
                <w:sz w:val="18"/>
                <w:szCs w:val="18"/>
                <w:lang w:eastAsia="de-DE"/>
              </w:rPr>
              <w:t>129</w:t>
            </w:r>
            <w:r w:rsidR="00FB024E">
              <w:rPr>
                <w:rFonts w:ascii="Arial" w:eastAsia="Times New Roman" w:hAnsi="Arial" w:cs="Arial"/>
                <w:sz w:val="18"/>
                <w:szCs w:val="18"/>
                <w:lang w:eastAsia="de-DE"/>
              </w:rPr>
              <w:t xml:space="preserve"> </w:t>
            </w:r>
            <w:r w:rsidR="008025D4" w:rsidRPr="00761A80">
              <w:rPr>
                <w:rFonts w:ascii="Arial" w:eastAsia="Times New Roman" w:hAnsi="Arial" w:cs="Arial"/>
                <w:sz w:val="18"/>
                <w:szCs w:val="18"/>
                <w:lang w:eastAsia="de-DE"/>
              </w:rPr>
              <w:t>b StGB (kriminelle und terroristische Vereinigungen im Ausland)</w:t>
            </w:r>
          </w:p>
        </w:tc>
        <w:sdt>
          <w:sdtPr>
            <w:rPr>
              <w:rFonts w:ascii="Arial" w:eastAsia="Times New Roman" w:hAnsi="Arial" w:cs="Arial"/>
              <w:sz w:val="24"/>
              <w:szCs w:val="24"/>
              <w:lang w:eastAsia="de-DE"/>
            </w:rPr>
            <w:id w:val="-691837150"/>
            <w14:checkbox>
              <w14:checked w14:val="0"/>
              <w14:checkedState w14:val="2612" w14:font="MS Gothic"/>
              <w14:uncheckedState w14:val="2610" w14:font="MS Gothic"/>
            </w14:checkbox>
          </w:sdtPr>
          <w:sdtEndPr/>
          <w:sdtContent>
            <w:tc>
              <w:tcPr>
                <w:tcW w:w="433" w:type="pct"/>
                <w:vAlign w:val="center"/>
              </w:tcPr>
              <w:p w14:paraId="4545F1BD"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358195257"/>
            <w14:checkbox>
              <w14:checked w14:val="0"/>
              <w14:checkedState w14:val="2612" w14:font="MS Gothic"/>
              <w14:uncheckedState w14:val="2610" w14:font="MS Gothic"/>
            </w14:checkbox>
          </w:sdtPr>
          <w:sdtEndPr/>
          <w:sdtContent>
            <w:tc>
              <w:tcPr>
                <w:tcW w:w="433" w:type="pct"/>
                <w:vAlign w:val="center"/>
              </w:tcPr>
              <w:p w14:paraId="2757C903"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2F6385B8" w14:textId="77777777" w:rsidTr="00867FBB">
        <w:trPr>
          <w:trHeight w:val="525"/>
        </w:trPr>
        <w:tc>
          <w:tcPr>
            <w:tcW w:w="961" w:type="pct"/>
            <w:vAlign w:val="center"/>
            <w:hideMark/>
          </w:tcPr>
          <w:p w14:paraId="0F1851B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2</w:t>
            </w:r>
          </w:p>
        </w:tc>
        <w:tc>
          <w:tcPr>
            <w:tcW w:w="3174" w:type="pct"/>
            <w:hideMark/>
          </w:tcPr>
          <w:p w14:paraId="3304B513" w14:textId="19914D1E"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89</w:t>
            </w:r>
            <w:r w:rsidR="00FB024E">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c StGB (Terrorismusfinanzierung) oder wegen der Teilnahme an einer solchen Tat oder wegen der Bereitstellung oder Sammlung finanzieller Mittel in Kenntnis dessen, dass diese finanziellen Mittel ganz oder teilweise dazu verwendet werden oder verwendet werden sollen, eine Tat nach § 89</w:t>
            </w:r>
            <w:r w:rsidR="00FB024E">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Abs. 2 Nr. 2 StGB zu begehen</w:t>
            </w:r>
          </w:p>
        </w:tc>
        <w:sdt>
          <w:sdtPr>
            <w:rPr>
              <w:rFonts w:ascii="Arial" w:eastAsia="Times New Roman" w:hAnsi="Arial" w:cs="Arial"/>
              <w:sz w:val="24"/>
              <w:szCs w:val="24"/>
              <w:lang w:eastAsia="de-DE"/>
            </w:rPr>
            <w:id w:val="-1538276761"/>
            <w14:checkbox>
              <w14:checked w14:val="0"/>
              <w14:checkedState w14:val="2612" w14:font="MS Gothic"/>
              <w14:uncheckedState w14:val="2610" w14:font="MS Gothic"/>
            </w14:checkbox>
          </w:sdtPr>
          <w:sdtEndPr/>
          <w:sdtContent>
            <w:tc>
              <w:tcPr>
                <w:tcW w:w="433" w:type="pct"/>
                <w:vAlign w:val="center"/>
              </w:tcPr>
              <w:p w14:paraId="56A3659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422407629"/>
            <w14:checkbox>
              <w14:checked w14:val="0"/>
              <w14:checkedState w14:val="2612" w14:font="MS Gothic"/>
              <w14:uncheckedState w14:val="2610" w14:font="MS Gothic"/>
            </w14:checkbox>
          </w:sdtPr>
          <w:sdtEndPr/>
          <w:sdtContent>
            <w:tc>
              <w:tcPr>
                <w:tcW w:w="433" w:type="pct"/>
                <w:vAlign w:val="center"/>
              </w:tcPr>
              <w:p w14:paraId="557CCA23"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87DA386" w14:textId="77777777" w:rsidTr="00867FBB">
        <w:trPr>
          <w:trHeight w:val="525"/>
        </w:trPr>
        <w:tc>
          <w:tcPr>
            <w:tcW w:w="961" w:type="pct"/>
            <w:vAlign w:val="center"/>
            <w:hideMark/>
          </w:tcPr>
          <w:p w14:paraId="180DB7F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3</w:t>
            </w:r>
          </w:p>
        </w:tc>
        <w:tc>
          <w:tcPr>
            <w:tcW w:w="3174" w:type="pct"/>
            <w:hideMark/>
          </w:tcPr>
          <w:p w14:paraId="61583E13"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261 StGB (Geldwäsche, Verschleierung unrechtmäßig erlangter Vermögenswerte)</w:t>
            </w:r>
          </w:p>
        </w:tc>
        <w:sdt>
          <w:sdtPr>
            <w:rPr>
              <w:rFonts w:ascii="Arial" w:eastAsia="Times New Roman" w:hAnsi="Arial" w:cs="Arial"/>
              <w:sz w:val="24"/>
              <w:szCs w:val="24"/>
              <w:lang w:eastAsia="de-DE"/>
            </w:rPr>
            <w:id w:val="1611402023"/>
            <w14:checkbox>
              <w14:checked w14:val="0"/>
              <w14:checkedState w14:val="2612" w14:font="MS Gothic"/>
              <w14:uncheckedState w14:val="2610" w14:font="MS Gothic"/>
            </w14:checkbox>
          </w:sdtPr>
          <w:sdtEndPr/>
          <w:sdtContent>
            <w:tc>
              <w:tcPr>
                <w:tcW w:w="433" w:type="pct"/>
                <w:vAlign w:val="center"/>
              </w:tcPr>
              <w:p w14:paraId="11523E97"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638953918"/>
            <w14:checkbox>
              <w14:checked w14:val="0"/>
              <w14:checkedState w14:val="2612" w14:font="MS Gothic"/>
              <w14:uncheckedState w14:val="2610" w14:font="MS Gothic"/>
            </w14:checkbox>
          </w:sdtPr>
          <w:sdtEndPr/>
          <w:sdtContent>
            <w:tc>
              <w:tcPr>
                <w:tcW w:w="433" w:type="pct"/>
                <w:vAlign w:val="center"/>
              </w:tcPr>
              <w:p w14:paraId="1B37D89C"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0F826FE" w14:textId="77777777" w:rsidTr="00867FBB">
        <w:trPr>
          <w:trHeight w:val="525"/>
        </w:trPr>
        <w:tc>
          <w:tcPr>
            <w:tcW w:w="961" w:type="pct"/>
            <w:vAlign w:val="center"/>
            <w:hideMark/>
          </w:tcPr>
          <w:p w14:paraId="16F73721"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4</w:t>
            </w:r>
          </w:p>
        </w:tc>
        <w:tc>
          <w:tcPr>
            <w:tcW w:w="3174" w:type="pct"/>
            <w:hideMark/>
          </w:tcPr>
          <w:p w14:paraId="250AB299" w14:textId="77777777" w:rsidR="008025D4" w:rsidRPr="00761A80" w:rsidRDefault="008025D4" w:rsidP="00867FBB">
            <w:pPr>
              <w:ind w:right="-124"/>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263 StGB (Betrug), soweit sich die Straftat gegen den Haushalt der Europäischen Union oder gegen Haushalte richtet, die von der Europäischen Union oder in ihrem Auftrag verwaltet werden</w:t>
            </w:r>
          </w:p>
        </w:tc>
        <w:sdt>
          <w:sdtPr>
            <w:rPr>
              <w:rFonts w:ascii="Arial" w:eastAsia="Times New Roman" w:hAnsi="Arial" w:cs="Arial"/>
              <w:sz w:val="24"/>
              <w:szCs w:val="24"/>
              <w:lang w:eastAsia="de-DE"/>
            </w:rPr>
            <w:id w:val="659197812"/>
            <w14:checkbox>
              <w14:checked w14:val="0"/>
              <w14:checkedState w14:val="2612" w14:font="MS Gothic"/>
              <w14:uncheckedState w14:val="2610" w14:font="MS Gothic"/>
            </w14:checkbox>
          </w:sdtPr>
          <w:sdtEndPr/>
          <w:sdtContent>
            <w:tc>
              <w:tcPr>
                <w:tcW w:w="433" w:type="pct"/>
                <w:vAlign w:val="center"/>
              </w:tcPr>
              <w:p w14:paraId="2672679B"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254098294"/>
            <w14:checkbox>
              <w14:checked w14:val="0"/>
              <w14:checkedState w14:val="2612" w14:font="MS Gothic"/>
              <w14:uncheckedState w14:val="2610" w14:font="MS Gothic"/>
            </w14:checkbox>
          </w:sdtPr>
          <w:sdtEndPr/>
          <w:sdtContent>
            <w:tc>
              <w:tcPr>
                <w:tcW w:w="433" w:type="pct"/>
                <w:vAlign w:val="center"/>
              </w:tcPr>
              <w:p w14:paraId="0DFD7EDA"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6B4E527C" w14:textId="77777777" w:rsidTr="00867FBB">
        <w:trPr>
          <w:trHeight w:val="525"/>
        </w:trPr>
        <w:tc>
          <w:tcPr>
            <w:tcW w:w="961" w:type="pct"/>
            <w:vAlign w:val="center"/>
            <w:hideMark/>
          </w:tcPr>
          <w:p w14:paraId="5AFCC825"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5</w:t>
            </w:r>
          </w:p>
        </w:tc>
        <w:tc>
          <w:tcPr>
            <w:tcW w:w="3174" w:type="pct"/>
            <w:hideMark/>
          </w:tcPr>
          <w:p w14:paraId="2E972688"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264 StGB (Subventionsbetrug), soweit sich die Straftat gegen den Haushalt der Europäischen Union oder gegen Haushalte richtet, die von der Europäischen Union oder in ihrem Auftrag verwaltet werden</w:t>
            </w:r>
          </w:p>
        </w:tc>
        <w:sdt>
          <w:sdtPr>
            <w:rPr>
              <w:rFonts w:ascii="Arial" w:eastAsia="Times New Roman" w:hAnsi="Arial" w:cs="Arial"/>
              <w:sz w:val="24"/>
              <w:szCs w:val="24"/>
              <w:lang w:eastAsia="de-DE"/>
            </w:rPr>
            <w:id w:val="-1434358978"/>
            <w14:checkbox>
              <w14:checked w14:val="0"/>
              <w14:checkedState w14:val="2612" w14:font="MS Gothic"/>
              <w14:uncheckedState w14:val="2610" w14:font="MS Gothic"/>
            </w14:checkbox>
          </w:sdtPr>
          <w:sdtEndPr/>
          <w:sdtContent>
            <w:tc>
              <w:tcPr>
                <w:tcW w:w="433" w:type="pct"/>
                <w:vAlign w:val="center"/>
              </w:tcPr>
              <w:p w14:paraId="77AE093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431089234"/>
            <w14:checkbox>
              <w14:checked w14:val="0"/>
              <w14:checkedState w14:val="2612" w14:font="MS Gothic"/>
              <w14:uncheckedState w14:val="2610" w14:font="MS Gothic"/>
            </w14:checkbox>
          </w:sdtPr>
          <w:sdtEndPr/>
          <w:sdtContent>
            <w:tc>
              <w:tcPr>
                <w:tcW w:w="433" w:type="pct"/>
                <w:vAlign w:val="center"/>
              </w:tcPr>
              <w:p w14:paraId="6AA5878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2DF686CB" w14:textId="77777777" w:rsidTr="00867FBB">
        <w:trPr>
          <w:trHeight w:val="525"/>
        </w:trPr>
        <w:tc>
          <w:tcPr>
            <w:tcW w:w="961" w:type="pct"/>
            <w:vAlign w:val="center"/>
            <w:hideMark/>
          </w:tcPr>
          <w:p w14:paraId="36BF619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6</w:t>
            </w:r>
          </w:p>
        </w:tc>
        <w:tc>
          <w:tcPr>
            <w:tcW w:w="3174" w:type="pct"/>
            <w:hideMark/>
          </w:tcPr>
          <w:p w14:paraId="670F080F"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299 StGB (Bestechlichkeit und Bestechung im geschäftlichen Verkehr)</w:t>
            </w:r>
          </w:p>
        </w:tc>
        <w:sdt>
          <w:sdtPr>
            <w:rPr>
              <w:rFonts w:ascii="Arial" w:eastAsia="Times New Roman" w:hAnsi="Arial" w:cs="Arial"/>
              <w:sz w:val="24"/>
              <w:szCs w:val="24"/>
              <w:lang w:eastAsia="de-DE"/>
            </w:rPr>
            <w:id w:val="2069606397"/>
            <w14:checkbox>
              <w14:checked w14:val="0"/>
              <w14:checkedState w14:val="2612" w14:font="MS Gothic"/>
              <w14:uncheckedState w14:val="2610" w14:font="MS Gothic"/>
            </w14:checkbox>
          </w:sdtPr>
          <w:sdtEndPr/>
          <w:sdtContent>
            <w:tc>
              <w:tcPr>
                <w:tcW w:w="433" w:type="pct"/>
                <w:vAlign w:val="center"/>
              </w:tcPr>
              <w:p w14:paraId="46B5287A"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50521473"/>
            <w14:checkbox>
              <w14:checked w14:val="0"/>
              <w14:checkedState w14:val="2612" w14:font="MS Gothic"/>
              <w14:uncheckedState w14:val="2610" w14:font="MS Gothic"/>
            </w14:checkbox>
          </w:sdtPr>
          <w:sdtEndPr/>
          <w:sdtContent>
            <w:tc>
              <w:tcPr>
                <w:tcW w:w="433" w:type="pct"/>
                <w:vAlign w:val="center"/>
              </w:tcPr>
              <w:p w14:paraId="2EDEA1EB"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A384521" w14:textId="77777777" w:rsidTr="00867FBB">
        <w:trPr>
          <w:trHeight w:val="525"/>
        </w:trPr>
        <w:tc>
          <w:tcPr>
            <w:tcW w:w="961" w:type="pct"/>
            <w:vAlign w:val="center"/>
            <w:hideMark/>
          </w:tcPr>
          <w:p w14:paraId="659DEC17"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7</w:t>
            </w:r>
          </w:p>
        </w:tc>
        <w:tc>
          <w:tcPr>
            <w:tcW w:w="3174" w:type="pct"/>
            <w:hideMark/>
          </w:tcPr>
          <w:p w14:paraId="76772018"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108e StGB (Bestechlichkeit und Bestechung von Mandatsträgern)</w:t>
            </w:r>
          </w:p>
        </w:tc>
        <w:sdt>
          <w:sdtPr>
            <w:rPr>
              <w:rFonts w:ascii="Arial" w:eastAsia="Times New Roman" w:hAnsi="Arial" w:cs="Arial"/>
              <w:sz w:val="24"/>
              <w:szCs w:val="24"/>
              <w:lang w:eastAsia="de-DE"/>
            </w:rPr>
            <w:id w:val="-588301938"/>
            <w14:checkbox>
              <w14:checked w14:val="0"/>
              <w14:checkedState w14:val="2612" w14:font="MS Gothic"/>
              <w14:uncheckedState w14:val="2610" w14:font="MS Gothic"/>
            </w14:checkbox>
          </w:sdtPr>
          <w:sdtEndPr/>
          <w:sdtContent>
            <w:tc>
              <w:tcPr>
                <w:tcW w:w="433" w:type="pct"/>
                <w:vAlign w:val="center"/>
              </w:tcPr>
              <w:p w14:paraId="53172E95"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508023138"/>
            <w14:checkbox>
              <w14:checked w14:val="0"/>
              <w14:checkedState w14:val="2612" w14:font="MS Gothic"/>
              <w14:uncheckedState w14:val="2610" w14:font="MS Gothic"/>
            </w14:checkbox>
          </w:sdtPr>
          <w:sdtEndPr/>
          <w:sdtContent>
            <w:tc>
              <w:tcPr>
                <w:tcW w:w="433" w:type="pct"/>
                <w:vAlign w:val="center"/>
              </w:tcPr>
              <w:p w14:paraId="3B62D95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1C0D157B" w14:textId="77777777" w:rsidTr="00867FBB">
        <w:trPr>
          <w:trHeight w:val="525"/>
        </w:trPr>
        <w:tc>
          <w:tcPr>
            <w:tcW w:w="961" w:type="pct"/>
            <w:vAlign w:val="center"/>
            <w:hideMark/>
          </w:tcPr>
          <w:p w14:paraId="3BC0E61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8</w:t>
            </w:r>
          </w:p>
        </w:tc>
        <w:tc>
          <w:tcPr>
            <w:tcW w:w="3174" w:type="pct"/>
            <w:hideMark/>
          </w:tcPr>
          <w:p w14:paraId="7248F2A6" w14:textId="76483F74"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333 und 334 StGB (Vorteilsgewährung und Bestechung), jeweils auch in Verbindung mit § 335</w:t>
            </w:r>
            <w:r w:rsidR="00FB024E">
              <w:rPr>
                <w:rFonts w:ascii="Arial" w:eastAsia="Times New Roman" w:hAnsi="Arial" w:cs="Arial"/>
                <w:sz w:val="18"/>
                <w:szCs w:val="18"/>
                <w:lang w:eastAsia="de-DE"/>
              </w:rPr>
              <w:t xml:space="preserve"> </w:t>
            </w:r>
            <w:r w:rsidRPr="00761A80">
              <w:rPr>
                <w:rFonts w:ascii="Arial" w:eastAsia="Times New Roman" w:hAnsi="Arial" w:cs="Arial"/>
                <w:sz w:val="18"/>
                <w:szCs w:val="18"/>
                <w:lang w:eastAsia="de-DE"/>
              </w:rPr>
              <w:t>a StGB (ausländische und internationale Bedienstete)</w:t>
            </w:r>
          </w:p>
        </w:tc>
        <w:sdt>
          <w:sdtPr>
            <w:rPr>
              <w:rFonts w:ascii="Arial" w:eastAsia="Times New Roman" w:hAnsi="Arial" w:cs="Arial"/>
              <w:sz w:val="24"/>
              <w:szCs w:val="24"/>
              <w:lang w:eastAsia="de-DE"/>
            </w:rPr>
            <w:id w:val="1279220280"/>
            <w14:checkbox>
              <w14:checked w14:val="0"/>
              <w14:checkedState w14:val="2612" w14:font="MS Gothic"/>
              <w14:uncheckedState w14:val="2610" w14:font="MS Gothic"/>
            </w14:checkbox>
          </w:sdtPr>
          <w:sdtEndPr/>
          <w:sdtContent>
            <w:tc>
              <w:tcPr>
                <w:tcW w:w="433" w:type="pct"/>
                <w:vAlign w:val="center"/>
              </w:tcPr>
              <w:p w14:paraId="7391BDC4"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15447007"/>
            <w14:checkbox>
              <w14:checked w14:val="0"/>
              <w14:checkedState w14:val="2612" w14:font="MS Gothic"/>
              <w14:uncheckedState w14:val="2610" w14:font="MS Gothic"/>
            </w14:checkbox>
          </w:sdtPr>
          <w:sdtEndPr/>
          <w:sdtContent>
            <w:tc>
              <w:tcPr>
                <w:tcW w:w="433" w:type="pct"/>
                <w:vAlign w:val="center"/>
              </w:tcPr>
              <w:p w14:paraId="392A04F6"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507BD5F2" w14:textId="77777777" w:rsidTr="00867FBB">
        <w:trPr>
          <w:trHeight w:val="525"/>
        </w:trPr>
        <w:tc>
          <w:tcPr>
            <w:tcW w:w="961" w:type="pct"/>
            <w:vAlign w:val="center"/>
            <w:hideMark/>
          </w:tcPr>
          <w:p w14:paraId="3CFDC76E"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9</w:t>
            </w:r>
          </w:p>
        </w:tc>
        <w:tc>
          <w:tcPr>
            <w:tcW w:w="3174" w:type="pct"/>
            <w:hideMark/>
          </w:tcPr>
          <w:p w14:paraId="6ED8A631"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Artikel 2 § 2 des Gesetzes zur Bekämpfung Internationaler Bestechung (Bestechung ausländischer Abgeordneter im Zusammenhang mit internationalem Geschäftsverkehr</w:t>
            </w:r>
          </w:p>
        </w:tc>
        <w:sdt>
          <w:sdtPr>
            <w:rPr>
              <w:rFonts w:ascii="Arial" w:eastAsia="Times New Roman" w:hAnsi="Arial" w:cs="Arial"/>
              <w:sz w:val="24"/>
              <w:szCs w:val="24"/>
              <w:lang w:eastAsia="de-DE"/>
            </w:rPr>
            <w:id w:val="1921679068"/>
            <w14:checkbox>
              <w14:checked w14:val="0"/>
              <w14:checkedState w14:val="2612" w14:font="MS Gothic"/>
              <w14:uncheckedState w14:val="2610" w14:font="MS Gothic"/>
            </w14:checkbox>
          </w:sdtPr>
          <w:sdtEndPr/>
          <w:sdtContent>
            <w:tc>
              <w:tcPr>
                <w:tcW w:w="433" w:type="pct"/>
                <w:vAlign w:val="center"/>
              </w:tcPr>
              <w:p w14:paraId="086CA0D6"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768657024"/>
            <w14:checkbox>
              <w14:checked w14:val="0"/>
              <w14:checkedState w14:val="2612" w14:font="MS Gothic"/>
              <w14:uncheckedState w14:val="2610" w14:font="MS Gothic"/>
            </w14:checkbox>
          </w:sdtPr>
          <w:sdtEndPr/>
          <w:sdtContent>
            <w:tc>
              <w:tcPr>
                <w:tcW w:w="433" w:type="pct"/>
                <w:vAlign w:val="center"/>
              </w:tcPr>
              <w:p w14:paraId="4A62EF1C"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683FF1A" w14:textId="77777777" w:rsidTr="00867FBB">
        <w:trPr>
          <w:trHeight w:val="525"/>
        </w:trPr>
        <w:tc>
          <w:tcPr>
            <w:tcW w:w="961" w:type="pct"/>
            <w:vAlign w:val="center"/>
            <w:hideMark/>
          </w:tcPr>
          <w:p w14:paraId="39CB7769"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1 Nr. 10</w:t>
            </w:r>
          </w:p>
        </w:tc>
        <w:tc>
          <w:tcPr>
            <w:tcW w:w="3174" w:type="pct"/>
            <w:hideMark/>
          </w:tcPr>
          <w:p w14:paraId="4DB0D075" w14:textId="3B82CA8F"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232, 232</w:t>
            </w:r>
            <w:r w:rsidR="00FB024E">
              <w:rPr>
                <w:rFonts w:ascii="Arial" w:eastAsia="Times New Roman" w:hAnsi="Arial" w:cs="Arial"/>
                <w:sz w:val="18"/>
                <w:szCs w:val="18"/>
                <w:lang w:eastAsia="de-DE"/>
              </w:rPr>
              <w:t> </w:t>
            </w:r>
            <w:r w:rsidRPr="00761A80">
              <w:rPr>
                <w:rFonts w:ascii="Arial" w:eastAsia="Times New Roman" w:hAnsi="Arial" w:cs="Arial"/>
                <w:sz w:val="18"/>
                <w:szCs w:val="18"/>
                <w:lang w:eastAsia="de-DE"/>
              </w:rPr>
              <w:t>a Abs. 1 bis 5, §§ 232</w:t>
            </w:r>
            <w:r w:rsidR="00FB024E">
              <w:rPr>
                <w:rFonts w:ascii="Arial" w:eastAsia="Times New Roman" w:hAnsi="Arial" w:cs="Arial"/>
                <w:sz w:val="18"/>
                <w:szCs w:val="18"/>
                <w:lang w:eastAsia="de-DE"/>
              </w:rPr>
              <w:t> </w:t>
            </w:r>
            <w:r w:rsidRPr="00761A80">
              <w:rPr>
                <w:rFonts w:ascii="Arial" w:eastAsia="Times New Roman" w:hAnsi="Arial" w:cs="Arial"/>
                <w:sz w:val="18"/>
                <w:szCs w:val="18"/>
                <w:lang w:eastAsia="de-DE"/>
              </w:rPr>
              <w:t>b bis 233</w:t>
            </w:r>
            <w:r w:rsidR="00FB024E">
              <w:rPr>
                <w:rFonts w:ascii="Arial" w:eastAsia="Times New Roman" w:hAnsi="Arial" w:cs="Arial"/>
                <w:sz w:val="18"/>
                <w:szCs w:val="18"/>
                <w:lang w:eastAsia="de-DE"/>
              </w:rPr>
              <w:t> </w:t>
            </w:r>
            <w:r w:rsidRPr="00761A80">
              <w:rPr>
                <w:rFonts w:ascii="Arial" w:eastAsia="Times New Roman" w:hAnsi="Arial" w:cs="Arial"/>
                <w:sz w:val="18"/>
                <w:szCs w:val="18"/>
                <w:lang w:eastAsia="de-DE"/>
              </w:rPr>
              <w:t>a StGB (Menschenhandel, Zwangsprostitution, Zwangsarbeit, Ausbeutung der Arbeitskraft, Ausbeutung unter Ausnutzung einer Freiheitsberaubung)</w:t>
            </w:r>
          </w:p>
        </w:tc>
        <w:sdt>
          <w:sdtPr>
            <w:rPr>
              <w:rFonts w:ascii="Arial" w:eastAsia="Times New Roman" w:hAnsi="Arial" w:cs="Arial"/>
              <w:sz w:val="24"/>
              <w:szCs w:val="24"/>
              <w:lang w:eastAsia="de-DE"/>
            </w:rPr>
            <w:id w:val="205613672"/>
            <w14:checkbox>
              <w14:checked w14:val="0"/>
              <w14:checkedState w14:val="2612" w14:font="MS Gothic"/>
              <w14:uncheckedState w14:val="2610" w14:font="MS Gothic"/>
            </w14:checkbox>
          </w:sdtPr>
          <w:sdtEndPr/>
          <w:sdtContent>
            <w:tc>
              <w:tcPr>
                <w:tcW w:w="433" w:type="pct"/>
                <w:vAlign w:val="center"/>
              </w:tcPr>
              <w:p w14:paraId="133A0621"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893504666"/>
            <w14:checkbox>
              <w14:checked w14:val="0"/>
              <w14:checkedState w14:val="2612" w14:font="MS Gothic"/>
              <w14:uncheckedState w14:val="2610" w14:font="MS Gothic"/>
            </w14:checkbox>
          </w:sdtPr>
          <w:sdtEndPr/>
          <w:sdtContent>
            <w:tc>
              <w:tcPr>
                <w:tcW w:w="433" w:type="pct"/>
                <w:vAlign w:val="center"/>
              </w:tcPr>
              <w:p w14:paraId="3409C980"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BA48A65" w14:textId="77777777" w:rsidTr="00867FBB">
        <w:trPr>
          <w:trHeight w:val="510"/>
        </w:trPr>
        <w:tc>
          <w:tcPr>
            <w:tcW w:w="961" w:type="pct"/>
            <w:vAlign w:val="center"/>
            <w:hideMark/>
          </w:tcPr>
          <w:p w14:paraId="40DE6CD9"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123 Abs. 4 Nr. 1</w:t>
            </w:r>
          </w:p>
        </w:tc>
        <w:tc>
          <w:tcPr>
            <w:tcW w:w="3174" w:type="pct"/>
            <w:hideMark/>
          </w:tcPr>
          <w:p w14:paraId="3002A9F5" w14:textId="77777777" w:rsidR="008025D4" w:rsidRPr="00761A80" w:rsidRDefault="008025D4" w:rsidP="00867FBB">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seine Verpflichtungen zur Zahlung von Steuern, Abgaben oder Beiträgen zur Sozialversicherung nicht erfüllt</w:t>
            </w:r>
          </w:p>
        </w:tc>
        <w:sdt>
          <w:sdtPr>
            <w:rPr>
              <w:rFonts w:ascii="Arial" w:eastAsia="Times New Roman" w:hAnsi="Arial" w:cs="Arial"/>
              <w:sz w:val="24"/>
              <w:szCs w:val="24"/>
              <w:lang w:eastAsia="de-DE"/>
            </w:rPr>
            <w:id w:val="1741667500"/>
            <w14:checkbox>
              <w14:checked w14:val="0"/>
              <w14:checkedState w14:val="2612" w14:font="MS Gothic"/>
              <w14:uncheckedState w14:val="2610" w14:font="MS Gothic"/>
            </w14:checkbox>
          </w:sdtPr>
          <w:sdtEndPr/>
          <w:sdtContent>
            <w:tc>
              <w:tcPr>
                <w:tcW w:w="433" w:type="pct"/>
                <w:vAlign w:val="center"/>
              </w:tcPr>
              <w:p w14:paraId="713EEFC5"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46864791"/>
            <w14:checkbox>
              <w14:checked w14:val="0"/>
              <w14:checkedState w14:val="2612" w14:font="MS Gothic"/>
              <w14:uncheckedState w14:val="2610" w14:font="MS Gothic"/>
            </w14:checkbox>
          </w:sdtPr>
          <w:sdtEndPr/>
          <w:sdtContent>
            <w:tc>
              <w:tcPr>
                <w:tcW w:w="433" w:type="pct"/>
                <w:vAlign w:val="center"/>
              </w:tcPr>
              <w:p w14:paraId="16815B9E" w14:textId="77777777" w:rsidR="008025D4" w:rsidRPr="00761A80" w:rsidRDefault="009D2308" w:rsidP="00867FBB">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bl>
    <w:p w14:paraId="725E4843" w14:textId="77777777" w:rsidR="00856CF0" w:rsidRPr="00761A80" w:rsidRDefault="00856CF0" w:rsidP="00856CF0">
      <w:pPr>
        <w:spacing w:after="0" w:line="240" w:lineRule="auto"/>
        <w:jc w:val="both"/>
        <w:rPr>
          <w:rFonts w:ascii="Arial" w:eastAsia="Times New Roman" w:hAnsi="Arial" w:cs="Arial"/>
          <w:b/>
          <w:bCs/>
          <w:sz w:val="24"/>
          <w:szCs w:val="24"/>
          <w:lang w:eastAsia="de-DE"/>
        </w:rPr>
      </w:pPr>
    </w:p>
    <w:p w14:paraId="2607310C" w14:textId="77777777" w:rsidR="008025D4" w:rsidRPr="00761A80" w:rsidRDefault="00856CF0" w:rsidP="00856CF0">
      <w:pPr>
        <w:rPr>
          <w:rFonts w:ascii="Arial" w:eastAsia="Times New Roman" w:hAnsi="Arial" w:cs="Arial"/>
          <w:b/>
          <w:bCs/>
          <w:sz w:val="24"/>
          <w:szCs w:val="24"/>
          <w:lang w:eastAsia="de-DE"/>
        </w:rPr>
      </w:pPr>
      <w:r w:rsidRPr="00761A80">
        <w:rPr>
          <w:rFonts w:ascii="Arial" w:eastAsia="Times New Roman" w:hAnsi="Arial" w:cs="Arial"/>
          <w:b/>
          <w:bCs/>
          <w:sz w:val="24"/>
          <w:szCs w:val="24"/>
          <w:lang w:eastAsia="de-DE"/>
        </w:rPr>
        <w:br w:type="page"/>
      </w:r>
    </w:p>
    <w:p w14:paraId="7CF152D3" w14:textId="77777777" w:rsidR="008025D4" w:rsidRPr="00761A80" w:rsidRDefault="008025D4" w:rsidP="00856CF0">
      <w:pPr>
        <w:pageBreakBefore/>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lastRenderedPageBreak/>
        <w:t>2. Erklärung über das Nichtvorliegen von Ausschlussgründen gemäß § 124 GWB</w:t>
      </w:r>
    </w:p>
    <w:p w14:paraId="51037511"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0CAEF64E"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i/>
          <w:iCs/>
          <w:sz w:val="18"/>
          <w:szCs w:val="18"/>
          <w:lang w:eastAsia="de-DE"/>
        </w:rPr>
        <w:t>Ich/Wir erkläre/n mit meiner/unserer Unterschrift, dass folgende Ausschlussgründe nach § 124 GWB gegen mich/uns nicht vorliegen</w:t>
      </w:r>
    </w:p>
    <w:p w14:paraId="2F2BBBBE" w14:textId="77777777" w:rsidR="008025D4" w:rsidRPr="00761A80" w:rsidRDefault="008025D4" w:rsidP="00856CF0">
      <w:pPr>
        <w:spacing w:after="0" w:line="360" w:lineRule="auto"/>
        <w:ind w:left="7655"/>
        <w:jc w:val="both"/>
        <w:rPr>
          <w:rFonts w:ascii="Arial" w:eastAsia="Times New Roman" w:hAnsi="Arial" w:cs="Arial"/>
          <w:sz w:val="24"/>
          <w:szCs w:val="24"/>
          <w:lang w:eastAsia="de-DE"/>
        </w:rPr>
      </w:pPr>
      <w:r w:rsidRPr="00761A80">
        <w:rPr>
          <w:rFonts w:ascii="Arial" w:eastAsia="Times New Roman" w:hAnsi="Arial" w:cs="Arial"/>
          <w:sz w:val="20"/>
          <w:szCs w:val="20"/>
          <w:lang w:eastAsia="de-DE"/>
        </w:rPr>
        <w:t>(</w:t>
      </w:r>
      <w:r w:rsidRPr="00761A80">
        <w:rPr>
          <w:rFonts w:ascii="Arial" w:eastAsia="Times New Roman" w:hAnsi="Arial" w:cs="Arial"/>
          <w:sz w:val="18"/>
          <w:szCs w:val="18"/>
          <w:lang w:eastAsia="de-DE"/>
        </w:rPr>
        <w:t>bitte ankreuzen)</w:t>
      </w:r>
    </w:p>
    <w:tbl>
      <w:tblPr>
        <w:tblStyle w:val="Tabellenraster"/>
        <w:tblW w:w="9351" w:type="dxa"/>
        <w:tblLayout w:type="fixed"/>
        <w:tblLook w:val="04A0" w:firstRow="1" w:lastRow="0" w:firstColumn="1" w:lastColumn="0" w:noHBand="0" w:noVBand="1"/>
      </w:tblPr>
      <w:tblGrid>
        <w:gridCol w:w="1779"/>
        <w:gridCol w:w="6146"/>
        <w:gridCol w:w="710"/>
        <w:gridCol w:w="716"/>
      </w:tblGrid>
      <w:tr w:rsidR="008025D4" w:rsidRPr="00761A80" w14:paraId="4E3AD704" w14:textId="77777777" w:rsidTr="009D2308">
        <w:trPr>
          <w:trHeight w:val="510"/>
        </w:trPr>
        <w:tc>
          <w:tcPr>
            <w:tcW w:w="1779" w:type="dxa"/>
            <w:hideMark/>
          </w:tcPr>
          <w:p w14:paraId="3BCE44B6"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124 GWB</w:t>
            </w:r>
          </w:p>
        </w:tc>
        <w:tc>
          <w:tcPr>
            <w:tcW w:w="6146" w:type="dxa"/>
            <w:hideMark/>
          </w:tcPr>
          <w:p w14:paraId="732EC80A"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Fakultative Ausschlussgründe</w:t>
            </w:r>
          </w:p>
        </w:tc>
        <w:tc>
          <w:tcPr>
            <w:tcW w:w="710" w:type="dxa"/>
            <w:hideMark/>
          </w:tcPr>
          <w:p w14:paraId="64BD243D"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 xml:space="preserve">Liegt </w:t>
            </w:r>
            <w:r w:rsidRPr="00761A80">
              <w:rPr>
                <w:rFonts w:ascii="Arial" w:eastAsia="Times New Roman" w:hAnsi="Arial" w:cs="Arial"/>
                <w:b/>
                <w:bCs/>
                <w:sz w:val="18"/>
                <w:szCs w:val="18"/>
                <w:u w:val="single"/>
                <w:lang w:eastAsia="de-DE"/>
              </w:rPr>
              <w:t>nicht</w:t>
            </w:r>
            <w:r w:rsidRPr="00761A80">
              <w:rPr>
                <w:rFonts w:ascii="Arial" w:eastAsia="Times New Roman" w:hAnsi="Arial" w:cs="Arial"/>
                <w:b/>
                <w:bCs/>
                <w:sz w:val="18"/>
                <w:szCs w:val="18"/>
                <w:lang w:eastAsia="de-DE"/>
              </w:rPr>
              <w:t xml:space="preserve"> vor</w:t>
            </w:r>
          </w:p>
        </w:tc>
        <w:tc>
          <w:tcPr>
            <w:tcW w:w="716" w:type="dxa"/>
            <w:hideMark/>
          </w:tcPr>
          <w:p w14:paraId="472414B2" w14:textId="77777777" w:rsidR="008025D4" w:rsidRPr="00761A80" w:rsidRDefault="008025D4" w:rsidP="00856CF0">
            <w:pPr>
              <w:jc w:val="both"/>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Liegt vor</w:t>
            </w:r>
          </w:p>
        </w:tc>
      </w:tr>
      <w:tr w:rsidR="008025D4" w:rsidRPr="00761A80" w14:paraId="15E3CFCF" w14:textId="77777777" w:rsidTr="00867FBB">
        <w:trPr>
          <w:trHeight w:val="525"/>
        </w:trPr>
        <w:tc>
          <w:tcPr>
            <w:tcW w:w="1779" w:type="dxa"/>
            <w:vAlign w:val="center"/>
            <w:hideMark/>
          </w:tcPr>
          <w:p w14:paraId="425792F0"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1</w:t>
            </w:r>
          </w:p>
        </w:tc>
        <w:tc>
          <w:tcPr>
            <w:tcW w:w="6146" w:type="dxa"/>
            <w:hideMark/>
          </w:tcPr>
          <w:p w14:paraId="34ACDCE7"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Bei der Ausführung öffentlicher Aufträge wurde gegen geltende umwelt-, sozial- oder arbeitsrechtliche Verpflichtungen verstoßen.</w:t>
            </w:r>
          </w:p>
        </w:tc>
        <w:sdt>
          <w:sdtPr>
            <w:rPr>
              <w:rFonts w:ascii="Arial" w:eastAsia="Times New Roman" w:hAnsi="Arial" w:cs="Arial"/>
              <w:sz w:val="24"/>
              <w:szCs w:val="24"/>
              <w:lang w:eastAsia="de-DE"/>
            </w:rPr>
            <w:id w:val="-993638129"/>
            <w14:checkbox>
              <w14:checked w14:val="0"/>
              <w14:checkedState w14:val="2612" w14:font="MS Gothic"/>
              <w14:uncheckedState w14:val="2610" w14:font="MS Gothic"/>
            </w14:checkbox>
          </w:sdtPr>
          <w:sdtEndPr/>
          <w:sdtContent>
            <w:tc>
              <w:tcPr>
                <w:tcW w:w="710" w:type="dxa"/>
                <w:vAlign w:val="center"/>
              </w:tcPr>
              <w:p w14:paraId="66A349F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055155383"/>
            <w14:checkbox>
              <w14:checked w14:val="0"/>
              <w14:checkedState w14:val="2612" w14:font="MS Gothic"/>
              <w14:uncheckedState w14:val="2610" w14:font="MS Gothic"/>
            </w14:checkbox>
          </w:sdtPr>
          <w:sdtEndPr/>
          <w:sdtContent>
            <w:tc>
              <w:tcPr>
                <w:tcW w:w="716" w:type="dxa"/>
                <w:vAlign w:val="center"/>
              </w:tcPr>
              <w:p w14:paraId="215A07A4"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70FDCC6" w14:textId="77777777" w:rsidTr="00867FBB">
        <w:trPr>
          <w:trHeight w:val="525"/>
        </w:trPr>
        <w:tc>
          <w:tcPr>
            <w:tcW w:w="1779" w:type="dxa"/>
            <w:vAlign w:val="center"/>
            <w:hideMark/>
          </w:tcPr>
          <w:p w14:paraId="5FA7F8A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2</w:t>
            </w:r>
          </w:p>
        </w:tc>
        <w:tc>
          <w:tcPr>
            <w:tcW w:w="6146" w:type="dxa"/>
            <w:hideMark/>
          </w:tcPr>
          <w:p w14:paraId="49FA6725"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sdt>
          <w:sdtPr>
            <w:rPr>
              <w:rFonts w:ascii="Arial" w:eastAsia="Times New Roman" w:hAnsi="Arial" w:cs="Arial"/>
              <w:sz w:val="24"/>
              <w:szCs w:val="24"/>
              <w:lang w:eastAsia="de-DE"/>
            </w:rPr>
            <w:id w:val="562067088"/>
            <w14:checkbox>
              <w14:checked w14:val="0"/>
              <w14:checkedState w14:val="2612" w14:font="MS Gothic"/>
              <w14:uncheckedState w14:val="2610" w14:font="MS Gothic"/>
            </w14:checkbox>
          </w:sdtPr>
          <w:sdtEndPr/>
          <w:sdtContent>
            <w:tc>
              <w:tcPr>
                <w:tcW w:w="710" w:type="dxa"/>
                <w:vAlign w:val="center"/>
              </w:tcPr>
              <w:p w14:paraId="2653DFC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524822749"/>
            <w14:checkbox>
              <w14:checked w14:val="0"/>
              <w14:checkedState w14:val="2612" w14:font="MS Gothic"/>
              <w14:uncheckedState w14:val="2610" w14:font="MS Gothic"/>
            </w14:checkbox>
          </w:sdtPr>
          <w:sdtEndPr/>
          <w:sdtContent>
            <w:tc>
              <w:tcPr>
                <w:tcW w:w="716" w:type="dxa"/>
                <w:vAlign w:val="center"/>
              </w:tcPr>
              <w:p w14:paraId="7ABD310E"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39C62E44" w14:textId="77777777" w:rsidTr="00867FBB">
        <w:trPr>
          <w:trHeight w:val="525"/>
        </w:trPr>
        <w:tc>
          <w:tcPr>
            <w:tcW w:w="1779" w:type="dxa"/>
            <w:vAlign w:val="center"/>
            <w:hideMark/>
          </w:tcPr>
          <w:p w14:paraId="469566FB"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3</w:t>
            </w:r>
          </w:p>
        </w:tc>
        <w:tc>
          <w:tcPr>
            <w:tcW w:w="6146" w:type="dxa"/>
            <w:hideMark/>
          </w:tcPr>
          <w:p w14:paraId="6C9C76DC"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im Rahmen der beruflichen Tätigkeit eine schwere Verfehlung begangen, durch die die Integrität des Unternehmens infrage gestellt wird.</w:t>
            </w:r>
          </w:p>
        </w:tc>
        <w:sdt>
          <w:sdtPr>
            <w:rPr>
              <w:rFonts w:ascii="Arial" w:eastAsia="Times New Roman" w:hAnsi="Arial" w:cs="Arial"/>
              <w:sz w:val="24"/>
              <w:szCs w:val="24"/>
              <w:lang w:eastAsia="de-DE"/>
            </w:rPr>
            <w:id w:val="-579217749"/>
            <w14:checkbox>
              <w14:checked w14:val="0"/>
              <w14:checkedState w14:val="2612" w14:font="MS Gothic"/>
              <w14:uncheckedState w14:val="2610" w14:font="MS Gothic"/>
            </w14:checkbox>
          </w:sdtPr>
          <w:sdtEndPr/>
          <w:sdtContent>
            <w:tc>
              <w:tcPr>
                <w:tcW w:w="710" w:type="dxa"/>
                <w:vAlign w:val="center"/>
              </w:tcPr>
              <w:p w14:paraId="4988C14B"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303501237"/>
            <w14:checkbox>
              <w14:checked w14:val="0"/>
              <w14:checkedState w14:val="2612" w14:font="MS Gothic"/>
              <w14:uncheckedState w14:val="2610" w14:font="MS Gothic"/>
            </w14:checkbox>
          </w:sdtPr>
          <w:sdtEndPr/>
          <w:sdtContent>
            <w:tc>
              <w:tcPr>
                <w:tcW w:w="716" w:type="dxa"/>
                <w:vAlign w:val="center"/>
              </w:tcPr>
              <w:p w14:paraId="1E6C3F54"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7BF0DEF" w14:textId="77777777" w:rsidTr="00867FBB">
        <w:trPr>
          <w:trHeight w:val="525"/>
        </w:trPr>
        <w:tc>
          <w:tcPr>
            <w:tcW w:w="1779" w:type="dxa"/>
            <w:vAlign w:val="center"/>
            <w:hideMark/>
          </w:tcPr>
          <w:p w14:paraId="02E9BBC0"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4</w:t>
            </w:r>
          </w:p>
        </w:tc>
        <w:tc>
          <w:tcPr>
            <w:tcW w:w="6146" w:type="dxa"/>
            <w:hideMark/>
          </w:tcPr>
          <w:p w14:paraId="5BD46E72"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Vereinbarungen mit anderen Unternehmen getroffen, die eine Verhinderung, Einschränkung oder Verfälschung des Wettbewerbs bezwecken oder bewirken.</w:t>
            </w:r>
          </w:p>
        </w:tc>
        <w:sdt>
          <w:sdtPr>
            <w:rPr>
              <w:rFonts w:ascii="Arial" w:eastAsia="Times New Roman" w:hAnsi="Arial" w:cs="Arial"/>
              <w:sz w:val="24"/>
              <w:szCs w:val="24"/>
              <w:lang w:eastAsia="de-DE"/>
            </w:rPr>
            <w:id w:val="-1087844207"/>
            <w14:checkbox>
              <w14:checked w14:val="0"/>
              <w14:checkedState w14:val="2612" w14:font="MS Gothic"/>
              <w14:uncheckedState w14:val="2610" w14:font="MS Gothic"/>
            </w14:checkbox>
          </w:sdtPr>
          <w:sdtEndPr/>
          <w:sdtContent>
            <w:tc>
              <w:tcPr>
                <w:tcW w:w="710" w:type="dxa"/>
                <w:vAlign w:val="center"/>
              </w:tcPr>
              <w:p w14:paraId="7F9DE002"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342431049"/>
            <w14:checkbox>
              <w14:checked w14:val="0"/>
              <w14:checkedState w14:val="2612" w14:font="MS Gothic"/>
              <w14:uncheckedState w14:val="2610" w14:font="MS Gothic"/>
            </w14:checkbox>
          </w:sdtPr>
          <w:sdtEndPr/>
          <w:sdtContent>
            <w:tc>
              <w:tcPr>
                <w:tcW w:w="716" w:type="dxa"/>
                <w:vAlign w:val="center"/>
              </w:tcPr>
              <w:p w14:paraId="66A7A057"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71227485" w14:textId="77777777" w:rsidTr="00867FBB">
        <w:trPr>
          <w:trHeight w:val="525"/>
        </w:trPr>
        <w:tc>
          <w:tcPr>
            <w:tcW w:w="1779" w:type="dxa"/>
            <w:vAlign w:val="center"/>
            <w:hideMark/>
          </w:tcPr>
          <w:p w14:paraId="07866BFC"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7</w:t>
            </w:r>
          </w:p>
        </w:tc>
        <w:tc>
          <w:tcPr>
            <w:tcW w:w="6146" w:type="dxa"/>
            <w:hideMark/>
          </w:tcPr>
          <w:p w14:paraId="4AE95413"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sdt>
          <w:sdtPr>
            <w:rPr>
              <w:rFonts w:ascii="Arial" w:eastAsia="Times New Roman" w:hAnsi="Arial" w:cs="Arial"/>
              <w:sz w:val="24"/>
              <w:szCs w:val="24"/>
              <w:lang w:eastAsia="de-DE"/>
            </w:rPr>
            <w:id w:val="-1329894215"/>
            <w14:checkbox>
              <w14:checked w14:val="0"/>
              <w14:checkedState w14:val="2612" w14:font="MS Gothic"/>
              <w14:uncheckedState w14:val="2610" w14:font="MS Gothic"/>
            </w14:checkbox>
          </w:sdtPr>
          <w:sdtEndPr/>
          <w:sdtContent>
            <w:tc>
              <w:tcPr>
                <w:tcW w:w="710" w:type="dxa"/>
                <w:vAlign w:val="center"/>
              </w:tcPr>
              <w:p w14:paraId="744B3936"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129840476"/>
            <w14:checkbox>
              <w14:checked w14:val="0"/>
              <w14:checkedState w14:val="2612" w14:font="MS Gothic"/>
              <w14:uncheckedState w14:val="2610" w14:font="MS Gothic"/>
            </w14:checkbox>
          </w:sdtPr>
          <w:sdtEndPr/>
          <w:sdtContent>
            <w:tc>
              <w:tcPr>
                <w:tcW w:w="716" w:type="dxa"/>
                <w:vAlign w:val="center"/>
              </w:tcPr>
              <w:p w14:paraId="04DEC46E"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63047AC4" w14:textId="77777777" w:rsidTr="00867FBB">
        <w:trPr>
          <w:trHeight w:val="525"/>
        </w:trPr>
        <w:tc>
          <w:tcPr>
            <w:tcW w:w="1779" w:type="dxa"/>
            <w:vAlign w:val="center"/>
            <w:hideMark/>
          </w:tcPr>
          <w:p w14:paraId="51DCF3DF"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8</w:t>
            </w:r>
          </w:p>
        </w:tc>
        <w:tc>
          <w:tcPr>
            <w:tcW w:w="6146" w:type="dxa"/>
            <w:hideMark/>
          </w:tcPr>
          <w:p w14:paraId="24849F09"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Das Unternehmen hat in Bezug auf Ausschlussgründe oder Eignungskriterien eine schwerwiegende Täuschung begangen oder Auskünfte zurückgehalten oder ist nicht in der Lage, die erforderlichen Nachweise zu übermitteln.</w:t>
            </w:r>
          </w:p>
        </w:tc>
        <w:sdt>
          <w:sdtPr>
            <w:rPr>
              <w:rFonts w:ascii="Arial" w:eastAsia="Times New Roman" w:hAnsi="Arial" w:cs="Arial"/>
              <w:sz w:val="24"/>
              <w:szCs w:val="24"/>
              <w:lang w:eastAsia="de-DE"/>
            </w:rPr>
            <w:id w:val="1528989523"/>
            <w14:checkbox>
              <w14:checked w14:val="0"/>
              <w14:checkedState w14:val="2612" w14:font="MS Gothic"/>
              <w14:uncheckedState w14:val="2610" w14:font="MS Gothic"/>
            </w14:checkbox>
          </w:sdtPr>
          <w:sdtEndPr/>
          <w:sdtContent>
            <w:tc>
              <w:tcPr>
                <w:tcW w:w="710" w:type="dxa"/>
                <w:vAlign w:val="center"/>
              </w:tcPr>
              <w:p w14:paraId="0ED5DAC3"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2133898035"/>
            <w14:checkbox>
              <w14:checked w14:val="0"/>
              <w14:checkedState w14:val="2612" w14:font="MS Gothic"/>
              <w14:uncheckedState w14:val="2610" w14:font="MS Gothic"/>
            </w14:checkbox>
          </w:sdtPr>
          <w:sdtEndPr/>
          <w:sdtContent>
            <w:tc>
              <w:tcPr>
                <w:tcW w:w="716" w:type="dxa"/>
                <w:vAlign w:val="center"/>
              </w:tcPr>
              <w:p w14:paraId="3D36310C"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r w:rsidR="008025D4" w:rsidRPr="00761A80" w14:paraId="4B6BE914" w14:textId="77777777" w:rsidTr="00867FBB">
        <w:trPr>
          <w:trHeight w:val="510"/>
        </w:trPr>
        <w:tc>
          <w:tcPr>
            <w:tcW w:w="1779" w:type="dxa"/>
            <w:vAlign w:val="center"/>
            <w:hideMark/>
          </w:tcPr>
          <w:p w14:paraId="3DE69023" w14:textId="77777777" w:rsidR="008025D4" w:rsidRPr="00761A80" w:rsidRDefault="008025D4" w:rsidP="00867FBB">
            <w:pPr>
              <w:rPr>
                <w:rFonts w:ascii="Arial" w:eastAsia="Times New Roman" w:hAnsi="Arial" w:cs="Arial"/>
                <w:sz w:val="24"/>
                <w:szCs w:val="24"/>
                <w:lang w:eastAsia="de-DE"/>
              </w:rPr>
            </w:pPr>
            <w:r w:rsidRPr="00761A80">
              <w:rPr>
                <w:rFonts w:ascii="Arial" w:eastAsia="Times New Roman" w:hAnsi="Arial" w:cs="Arial"/>
                <w:sz w:val="18"/>
                <w:szCs w:val="18"/>
                <w:lang w:eastAsia="de-DE"/>
              </w:rPr>
              <w:t>§ 124 Abs. 1 Nr. 9</w:t>
            </w:r>
          </w:p>
        </w:tc>
        <w:tc>
          <w:tcPr>
            <w:tcW w:w="6146" w:type="dxa"/>
            <w:hideMark/>
          </w:tcPr>
          <w:p w14:paraId="51346DE0" w14:textId="77777777" w:rsidR="008025D4" w:rsidRPr="00761A80" w:rsidRDefault="008025D4" w:rsidP="00856CF0">
            <w:p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 xml:space="preserve">Das Unternehmen </w:t>
            </w:r>
          </w:p>
          <w:p w14:paraId="6367F813"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versucht, die Entscheidungsfindung des öffentlichen Auftraggebers in unzulässiger Weise zu beeinflussen.</w:t>
            </w:r>
          </w:p>
          <w:p w14:paraId="26A4D89B"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versucht, vertrauliche Informationen zu erhalten, durch die es unzulässige Vorteile beim Vergabeverfahren erlangen könnte.</w:t>
            </w:r>
          </w:p>
          <w:p w14:paraId="1D1674C6" w14:textId="77777777" w:rsidR="008025D4" w:rsidRPr="00761A80" w:rsidRDefault="008025D4" w:rsidP="00856CF0">
            <w:pPr>
              <w:numPr>
                <w:ilvl w:val="0"/>
                <w:numId w:val="8"/>
              </w:numPr>
              <w:jc w:val="both"/>
              <w:rPr>
                <w:rFonts w:ascii="Arial" w:eastAsia="Times New Roman" w:hAnsi="Arial" w:cs="Arial"/>
                <w:sz w:val="24"/>
                <w:szCs w:val="24"/>
                <w:lang w:eastAsia="de-DE"/>
              </w:rPr>
            </w:pPr>
            <w:r w:rsidRPr="00761A80">
              <w:rPr>
                <w:rFonts w:ascii="Arial" w:eastAsia="Times New Roman" w:hAnsi="Arial" w:cs="Arial"/>
                <w:sz w:val="18"/>
                <w:szCs w:val="18"/>
                <w:lang w:eastAsia="de-DE"/>
              </w:rPr>
              <w:t>Hat fahrlässig oder vorsätzlich irreführende Informationen übermittelt, die die Vergabeentscheidung des öffentlichen Auftraggebers erheblich beeinflussen könnten, oder hat versucht, solche Informationen zu übermitteln.</w:t>
            </w:r>
          </w:p>
        </w:tc>
        <w:sdt>
          <w:sdtPr>
            <w:rPr>
              <w:rFonts w:ascii="Arial" w:eastAsia="Times New Roman" w:hAnsi="Arial" w:cs="Arial"/>
              <w:sz w:val="24"/>
              <w:szCs w:val="24"/>
              <w:lang w:eastAsia="de-DE"/>
            </w:rPr>
            <w:id w:val="-850567117"/>
            <w14:checkbox>
              <w14:checked w14:val="0"/>
              <w14:checkedState w14:val="2612" w14:font="MS Gothic"/>
              <w14:uncheckedState w14:val="2610" w14:font="MS Gothic"/>
            </w14:checkbox>
          </w:sdtPr>
          <w:sdtEndPr/>
          <w:sdtContent>
            <w:tc>
              <w:tcPr>
                <w:tcW w:w="710" w:type="dxa"/>
                <w:vAlign w:val="center"/>
              </w:tcPr>
              <w:p w14:paraId="018A87D5"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sdt>
          <w:sdtPr>
            <w:rPr>
              <w:rFonts w:ascii="Arial" w:eastAsia="Times New Roman" w:hAnsi="Arial" w:cs="Arial"/>
              <w:sz w:val="24"/>
              <w:szCs w:val="24"/>
              <w:lang w:eastAsia="de-DE"/>
            </w:rPr>
            <w:id w:val="-475912635"/>
            <w14:checkbox>
              <w14:checked w14:val="0"/>
              <w14:checkedState w14:val="2612" w14:font="MS Gothic"/>
              <w14:uncheckedState w14:val="2610" w14:font="MS Gothic"/>
            </w14:checkbox>
          </w:sdtPr>
          <w:sdtEndPr/>
          <w:sdtContent>
            <w:tc>
              <w:tcPr>
                <w:tcW w:w="716" w:type="dxa"/>
                <w:vAlign w:val="center"/>
              </w:tcPr>
              <w:p w14:paraId="3A8996D3" w14:textId="77777777" w:rsidR="008025D4" w:rsidRPr="00761A80" w:rsidRDefault="009D2308" w:rsidP="009D2308">
                <w:pPr>
                  <w:jc w:val="center"/>
                  <w:rPr>
                    <w:rFonts w:ascii="Arial" w:eastAsia="Times New Roman" w:hAnsi="Arial" w:cs="Arial"/>
                    <w:sz w:val="24"/>
                    <w:szCs w:val="24"/>
                    <w:lang w:eastAsia="de-DE"/>
                  </w:rPr>
                </w:pPr>
                <w:r>
                  <w:rPr>
                    <w:rFonts w:ascii="MS Gothic" w:eastAsia="MS Gothic" w:hAnsi="MS Gothic" w:cs="Arial" w:hint="eastAsia"/>
                    <w:sz w:val="24"/>
                    <w:szCs w:val="24"/>
                    <w:lang w:eastAsia="de-DE"/>
                  </w:rPr>
                  <w:t>☐</w:t>
                </w:r>
              </w:p>
            </w:tc>
          </w:sdtContent>
        </w:sdt>
      </w:tr>
    </w:tbl>
    <w:p w14:paraId="05D99410" w14:textId="77777777" w:rsidR="008025D4" w:rsidRPr="00761A80" w:rsidRDefault="008025D4" w:rsidP="00856CF0">
      <w:pPr>
        <w:spacing w:after="0" w:line="240" w:lineRule="auto"/>
        <w:ind w:right="170"/>
        <w:jc w:val="both"/>
        <w:rPr>
          <w:rFonts w:ascii="Arial" w:eastAsia="Times New Roman" w:hAnsi="Arial" w:cs="Arial"/>
          <w:b/>
          <w:bCs/>
          <w:sz w:val="24"/>
          <w:szCs w:val="24"/>
          <w:lang w:eastAsia="de-DE"/>
        </w:rPr>
      </w:pPr>
    </w:p>
    <w:tbl>
      <w:tblPr>
        <w:tblW w:w="9360" w:type="dxa"/>
        <w:tblCellSpacing w:w="0" w:type="dxa"/>
        <w:tblLayout w:type="fixed"/>
        <w:tblCellMar>
          <w:top w:w="75" w:type="dxa"/>
          <w:left w:w="75" w:type="dxa"/>
          <w:bottom w:w="75" w:type="dxa"/>
          <w:right w:w="75" w:type="dxa"/>
        </w:tblCellMar>
        <w:tblLook w:val="04A0" w:firstRow="1" w:lastRow="0" w:firstColumn="1" w:lastColumn="0" w:noHBand="0" w:noVBand="1"/>
      </w:tblPr>
      <w:tblGrid>
        <w:gridCol w:w="9360"/>
      </w:tblGrid>
      <w:tr w:rsidR="008025D4" w:rsidRPr="00761A80" w14:paraId="6EB61B96" w14:textId="77777777" w:rsidTr="00D25246">
        <w:trPr>
          <w:trHeight w:val="780"/>
          <w:tblCellSpacing w:w="0" w:type="dxa"/>
        </w:trPr>
        <w:tc>
          <w:tcPr>
            <w:tcW w:w="9180" w:type="dxa"/>
            <w:tcBorders>
              <w:top w:val="single" w:sz="6" w:space="0" w:color="000000"/>
              <w:left w:val="single" w:sz="6" w:space="0" w:color="000000"/>
              <w:bottom w:val="single" w:sz="6" w:space="0" w:color="000000"/>
              <w:right w:val="single" w:sz="6" w:space="0" w:color="000000"/>
            </w:tcBorders>
            <w:shd w:val="clear" w:color="auto" w:fill="D9D9D9"/>
            <w:tcMar>
              <w:top w:w="0" w:type="dxa"/>
              <w:left w:w="68" w:type="dxa"/>
              <w:bottom w:w="0" w:type="dxa"/>
              <w:right w:w="68" w:type="dxa"/>
            </w:tcMar>
            <w:hideMark/>
          </w:tcPr>
          <w:p w14:paraId="0711DD97" w14:textId="552497AE" w:rsidR="008025D4" w:rsidRPr="00761A80" w:rsidRDefault="008025D4" w:rsidP="00856CF0">
            <w:pPr>
              <w:spacing w:after="0" w:line="240" w:lineRule="auto"/>
              <w:rPr>
                <w:rFonts w:ascii="Arial" w:eastAsia="Times New Roman" w:hAnsi="Arial" w:cs="Arial"/>
                <w:b/>
                <w:bCs/>
                <w:sz w:val="24"/>
                <w:szCs w:val="24"/>
                <w:lang w:eastAsia="de-DE"/>
              </w:rPr>
            </w:pPr>
            <w:r w:rsidRPr="00761A80">
              <w:rPr>
                <w:rFonts w:ascii="Arial" w:eastAsia="Times New Roman" w:hAnsi="Arial" w:cs="Arial"/>
                <w:b/>
                <w:bCs/>
                <w:sz w:val="18"/>
                <w:szCs w:val="18"/>
                <w:lang w:eastAsia="de-DE"/>
              </w:rPr>
              <w:t>Ort, Datum, Stempel und Unterschrift(en) oder Person des Erklärenden nach § 126</w:t>
            </w:r>
            <w:r w:rsidR="00FB024E">
              <w:rPr>
                <w:rFonts w:ascii="Arial" w:eastAsia="Times New Roman" w:hAnsi="Arial" w:cs="Arial"/>
                <w:b/>
                <w:bCs/>
                <w:sz w:val="18"/>
                <w:szCs w:val="18"/>
                <w:lang w:eastAsia="de-DE"/>
              </w:rPr>
              <w:t> </w:t>
            </w:r>
            <w:r w:rsidRPr="00761A80">
              <w:rPr>
                <w:rFonts w:ascii="Arial" w:eastAsia="Times New Roman" w:hAnsi="Arial" w:cs="Arial"/>
                <w:b/>
                <w:bCs/>
                <w:sz w:val="18"/>
                <w:szCs w:val="18"/>
                <w:lang w:eastAsia="de-DE"/>
              </w:rPr>
              <w:t>b BGB:</w:t>
            </w:r>
          </w:p>
          <w:p w14:paraId="536EB109" w14:textId="77777777" w:rsidR="008025D4" w:rsidRPr="00761A80" w:rsidRDefault="008025D4" w:rsidP="00856CF0">
            <w:pPr>
              <w:spacing w:after="0" w:line="240" w:lineRule="auto"/>
              <w:jc w:val="center"/>
              <w:rPr>
                <w:rFonts w:ascii="Arial" w:eastAsia="Times New Roman" w:hAnsi="Arial" w:cs="Arial"/>
                <w:b/>
                <w:bCs/>
                <w:sz w:val="24"/>
                <w:szCs w:val="24"/>
                <w:lang w:eastAsia="de-DE"/>
              </w:rPr>
            </w:pPr>
          </w:p>
          <w:p w14:paraId="588A9589" w14:textId="77777777" w:rsidR="008025D4" w:rsidRPr="00761A80" w:rsidRDefault="008025D4" w:rsidP="00856CF0">
            <w:pPr>
              <w:spacing w:after="0" w:line="240" w:lineRule="auto"/>
              <w:jc w:val="center"/>
              <w:rPr>
                <w:rFonts w:ascii="Arial" w:eastAsia="Times New Roman" w:hAnsi="Arial" w:cs="Arial"/>
                <w:sz w:val="24"/>
                <w:szCs w:val="24"/>
                <w:lang w:eastAsia="de-DE"/>
              </w:rPr>
            </w:pPr>
            <w:r w:rsidRPr="00761A80">
              <w:rPr>
                <w:rFonts w:ascii="Arial" w:eastAsia="Times New Roman" w:hAnsi="Arial" w:cs="Arial"/>
                <w:sz w:val="24"/>
                <w:szCs w:val="24"/>
                <w:lang w:eastAsia="de-DE"/>
              </w:rPr>
              <w:t xml:space="preserve">– </w:t>
            </w:r>
            <w:r w:rsidRPr="00761A80">
              <w:rPr>
                <w:rFonts w:ascii="Arial" w:eastAsia="Times New Roman" w:hAnsi="Arial" w:cs="Arial"/>
                <w:sz w:val="18"/>
                <w:szCs w:val="18"/>
                <w:lang w:eastAsia="de-DE"/>
              </w:rPr>
              <w:t xml:space="preserve">bei Bietergemeinschaften </w:t>
            </w:r>
            <w:r w:rsidRPr="00761A80">
              <w:rPr>
                <w:rFonts w:ascii="Arial" w:eastAsia="Times New Roman" w:hAnsi="Arial" w:cs="Arial"/>
                <w:color w:val="000000"/>
                <w:sz w:val="18"/>
                <w:szCs w:val="18"/>
                <w:lang w:eastAsia="de-DE"/>
              </w:rPr>
              <w:t xml:space="preserve">von </w:t>
            </w:r>
            <w:r w:rsidRPr="00761A80">
              <w:rPr>
                <w:rFonts w:ascii="Arial" w:eastAsia="Times New Roman" w:hAnsi="Arial" w:cs="Arial"/>
                <w:color w:val="000000"/>
                <w:sz w:val="18"/>
                <w:szCs w:val="18"/>
                <w:u w:val="single"/>
                <w:lang w:eastAsia="de-DE"/>
              </w:rPr>
              <w:t xml:space="preserve">jedem Mitglied </w:t>
            </w:r>
            <w:r w:rsidRPr="00761A80">
              <w:rPr>
                <w:rFonts w:ascii="Arial" w:eastAsia="Times New Roman" w:hAnsi="Arial" w:cs="Arial"/>
                <w:color w:val="000000"/>
                <w:sz w:val="18"/>
                <w:szCs w:val="18"/>
                <w:lang w:eastAsia="de-DE"/>
              </w:rPr>
              <w:t>der Bietergemeinschaft vorzulegen –</w:t>
            </w:r>
          </w:p>
          <w:p w14:paraId="57979EDB" w14:textId="77777777" w:rsidR="008025D4" w:rsidRPr="00761A80" w:rsidRDefault="008025D4" w:rsidP="00867FBB">
            <w:pPr>
              <w:spacing w:line="240" w:lineRule="auto"/>
              <w:jc w:val="center"/>
              <w:rPr>
                <w:rFonts w:ascii="Arial" w:eastAsia="Times New Roman" w:hAnsi="Arial" w:cs="Arial"/>
                <w:sz w:val="24"/>
                <w:szCs w:val="24"/>
                <w:lang w:eastAsia="de-DE"/>
              </w:rPr>
            </w:pPr>
            <w:r w:rsidRPr="00761A80">
              <w:rPr>
                <w:rFonts w:ascii="Arial" w:eastAsia="Times New Roman" w:hAnsi="Arial" w:cs="Arial"/>
                <w:color w:val="000000"/>
                <w:sz w:val="24"/>
                <w:szCs w:val="24"/>
                <w:lang w:eastAsia="de-DE"/>
              </w:rPr>
              <w:t xml:space="preserve">– </w:t>
            </w:r>
            <w:r w:rsidRPr="00761A80">
              <w:rPr>
                <w:rFonts w:ascii="Arial" w:eastAsia="Times New Roman" w:hAnsi="Arial" w:cs="Arial"/>
                <w:color w:val="000000"/>
                <w:sz w:val="18"/>
                <w:szCs w:val="18"/>
                <w:lang w:eastAsia="de-DE"/>
              </w:rPr>
              <w:t>bei Einbeziehung von Nachunternehmern auch vom Nachunternehmer vorzulegen –</w:t>
            </w:r>
          </w:p>
        </w:tc>
      </w:tr>
      <w:tr w:rsidR="008025D4" w:rsidRPr="00761A80" w14:paraId="3C22C53E" w14:textId="77777777" w:rsidTr="00D25246">
        <w:trPr>
          <w:trHeight w:val="1230"/>
          <w:tblCellSpacing w:w="0" w:type="dxa"/>
        </w:trPr>
        <w:sdt>
          <w:sdtPr>
            <w:rPr>
              <w:rFonts w:ascii="Arial" w:eastAsia="Times New Roman" w:hAnsi="Arial" w:cs="Arial"/>
              <w:sz w:val="24"/>
              <w:szCs w:val="24"/>
              <w:lang w:eastAsia="de-DE"/>
            </w:rPr>
            <w:id w:val="2146931939"/>
            <w:placeholder>
              <w:docPart w:val="DefaultPlaceholder_1081868574"/>
            </w:placeholder>
            <w:showingPlcHdr/>
            <w:text/>
          </w:sdtPr>
          <w:sdtEndPr/>
          <w:sdtContent>
            <w:tc>
              <w:tcPr>
                <w:tcW w:w="9180" w:type="dxa"/>
                <w:tcBorders>
                  <w:top w:val="single" w:sz="6" w:space="0" w:color="000000"/>
                  <w:left w:val="single" w:sz="6" w:space="0" w:color="000000"/>
                  <w:bottom w:val="single" w:sz="6" w:space="0" w:color="000000"/>
                  <w:right w:val="single" w:sz="6" w:space="0" w:color="000000"/>
                </w:tcBorders>
                <w:tcMar>
                  <w:top w:w="0" w:type="dxa"/>
                  <w:left w:w="68" w:type="dxa"/>
                  <w:bottom w:w="0" w:type="dxa"/>
                  <w:right w:w="68" w:type="dxa"/>
                </w:tcMar>
                <w:hideMark/>
              </w:tcPr>
              <w:p w14:paraId="5B4D3623" w14:textId="77777777" w:rsidR="008025D4" w:rsidRPr="00761A80" w:rsidRDefault="00856CF0" w:rsidP="00856CF0">
                <w:pPr>
                  <w:spacing w:after="0" w:line="240" w:lineRule="auto"/>
                  <w:jc w:val="both"/>
                  <w:rPr>
                    <w:rFonts w:ascii="Arial" w:eastAsia="Times New Roman" w:hAnsi="Arial" w:cs="Arial"/>
                    <w:sz w:val="24"/>
                    <w:szCs w:val="24"/>
                    <w:lang w:eastAsia="de-DE"/>
                  </w:rPr>
                </w:pPr>
                <w:r w:rsidRPr="00761A80">
                  <w:rPr>
                    <w:rStyle w:val="Platzhaltertext"/>
                    <w:rFonts w:ascii="Arial" w:hAnsi="Arial" w:cs="Arial"/>
                    <w:sz w:val="18"/>
                    <w:szCs w:val="18"/>
                  </w:rPr>
                  <w:t>Klicken Sie hier, um Text einzugeben.</w:t>
                </w:r>
              </w:p>
            </w:tc>
          </w:sdtContent>
        </w:sdt>
      </w:tr>
    </w:tbl>
    <w:p w14:paraId="1CF59DEA" w14:textId="77777777" w:rsidR="00856CF0" w:rsidRPr="00761A80" w:rsidRDefault="00856CF0" w:rsidP="00856CF0">
      <w:pPr>
        <w:spacing w:after="0" w:line="240" w:lineRule="auto"/>
        <w:jc w:val="both"/>
        <w:rPr>
          <w:rFonts w:ascii="Arial" w:eastAsia="Times New Roman" w:hAnsi="Arial" w:cs="Arial"/>
          <w:sz w:val="24"/>
          <w:szCs w:val="24"/>
          <w:lang w:eastAsia="de-DE"/>
        </w:rPr>
      </w:pPr>
    </w:p>
    <w:p w14:paraId="15B7CAF0" w14:textId="77777777" w:rsidR="008025D4" w:rsidRPr="00761A80" w:rsidRDefault="00856CF0" w:rsidP="00856CF0">
      <w:pPr>
        <w:rPr>
          <w:rFonts w:ascii="Arial" w:eastAsia="Times New Roman" w:hAnsi="Arial" w:cs="Arial"/>
          <w:sz w:val="24"/>
          <w:szCs w:val="24"/>
          <w:lang w:eastAsia="de-DE"/>
        </w:rPr>
      </w:pPr>
      <w:r w:rsidRPr="00761A80">
        <w:rPr>
          <w:rFonts w:ascii="Arial" w:eastAsia="Times New Roman" w:hAnsi="Arial" w:cs="Arial"/>
          <w:sz w:val="24"/>
          <w:szCs w:val="24"/>
          <w:lang w:eastAsia="de-DE"/>
        </w:rPr>
        <w:br w:type="page"/>
      </w:r>
    </w:p>
    <w:p w14:paraId="46F1241E" w14:textId="77777777" w:rsidR="008025D4" w:rsidRPr="00761A80" w:rsidRDefault="008025D4" w:rsidP="00856CF0">
      <w:pPr>
        <w:pageBreakBefore/>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26"/>
          <w:szCs w:val="26"/>
          <w:lang w:eastAsia="de-DE"/>
        </w:rPr>
        <w:t xml:space="preserve">Nachfolgende Erklärung ist nur beim Vorliegen eines Ausschlussgrundes nach § 123 GWB oder § 124 GWB auszufüllen und zu unterzeichnen. </w:t>
      </w:r>
    </w:p>
    <w:p w14:paraId="2C035EF4"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185E7821" w14:textId="77777777" w:rsidR="008025D4" w:rsidRPr="00761A80" w:rsidRDefault="008025D4" w:rsidP="00856CF0">
      <w:pPr>
        <w:spacing w:after="0" w:line="360" w:lineRule="auto"/>
        <w:jc w:val="both"/>
        <w:rPr>
          <w:rFonts w:ascii="Arial" w:eastAsia="Times New Roman" w:hAnsi="Arial" w:cs="Arial"/>
          <w:sz w:val="24"/>
          <w:szCs w:val="24"/>
          <w:lang w:eastAsia="de-DE"/>
        </w:rPr>
      </w:pPr>
      <w:r w:rsidRPr="00761A80">
        <w:rPr>
          <w:rFonts w:ascii="Arial" w:eastAsia="Times New Roman" w:hAnsi="Arial" w:cs="Arial"/>
          <w:b/>
          <w:bCs/>
          <w:sz w:val="18"/>
          <w:szCs w:val="18"/>
          <w:lang w:eastAsia="de-DE"/>
        </w:rPr>
        <w:t>3. Erklärung über eine Selbstreinigung gemäß § 125 GWB</w:t>
      </w:r>
    </w:p>
    <w:p w14:paraId="7B335A62" w14:textId="77777777" w:rsidR="008025D4" w:rsidRPr="00761A80" w:rsidRDefault="008025D4" w:rsidP="00856CF0">
      <w:pPr>
        <w:spacing w:after="0" w:line="360" w:lineRule="auto"/>
        <w:jc w:val="both"/>
        <w:rPr>
          <w:rFonts w:ascii="Arial" w:eastAsia="Times New Roman" w:hAnsi="Arial" w:cs="Arial"/>
          <w:b/>
          <w:bCs/>
          <w:sz w:val="24"/>
          <w:szCs w:val="24"/>
          <w:lang w:eastAsia="de-DE"/>
        </w:rPr>
      </w:pPr>
    </w:p>
    <w:p w14:paraId="7C1F5DFB"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Ich/Wir erkläre/n mit meiner/unserer Unterschrift, dass bei meinem/unserem Unternehmen ein Ausschlussgrund nach § 123 GWB oder § 124 GWB vorliegt. </w:t>
      </w:r>
    </w:p>
    <w:p w14:paraId="5A65541A" w14:textId="77777777" w:rsidR="008025D4" w:rsidRPr="00761A80" w:rsidRDefault="008025D4" w:rsidP="00856CF0">
      <w:pPr>
        <w:spacing w:after="0" w:line="360" w:lineRule="auto"/>
        <w:jc w:val="both"/>
        <w:rPr>
          <w:rFonts w:ascii="Arial" w:eastAsia="Times New Roman" w:hAnsi="Arial" w:cs="Arial"/>
          <w:b/>
          <w:bCs/>
          <w:sz w:val="18"/>
          <w:szCs w:val="18"/>
          <w:lang w:eastAsia="de-DE"/>
        </w:rPr>
      </w:pPr>
    </w:p>
    <w:p w14:paraId="7C585544"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Folgende Straftat/Fehlverhalten wurde durch mein/unser Unternehmen begangen: </w:t>
      </w:r>
    </w:p>
    <w:p w14:paraId="63CBFA27"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79654002"/>
        <w:placeholder>
          <w:docPart w:val="DefaultPlaceholder_1081868574"/>
        </w:placeholder>
        <w:showingPlcHdr/>
        <w:text/>
      </w:sdtPr>
      <w:sdtEndPr/>
      <w:sdtContent>
        <w:p w14:paraId="23488C1A" w14:textId="77777777" w:rsidR="00856CF0"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3133846F"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206C58A3"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i/>
          <w:iCs/>
          <w:sz w:val="18"/>
          <w:szCs w:val="18"/>
          <w:lang w:eastAsia="de-DE"/>
        </w:rPr>
        <w:id w:val="744235766"/>
        <w:placeholder>
          <w:docPart w:val="DefaultPlaceholder_1081868574"/>
        </w:placeholder>
        <w:showingPlcHdr/>
        <w:text/>
      </w:sdtPr>
      <w:sdtEndPr/>
      <w:sdtContent>
        <w:p w14:paraId="77913589" w14:textId="77777777" w:rsidR="00856CF0" w:rsidRPr="00761A80" w:rsidRDefault="00856CF0" w:rsidP="00856CF0">
          <w:pPr>
            <w:spacing w:after="0" w:line="240" w:lineRule="auto"/>
            <w:ind w:right="170"/>
            <w:jc w:val="both"/>
            <w:rPr>
              <w:rFonts w:ascii="Arial" w:eastAsia="Times New Roman" w:hAnsi="Arial" w:cs="Arial"/>
              <w:i/>
              <w:iCs/>
              <w:sz w:val="18"/>
              <w:szCs w:val="18"/>
              <w:lang w:eastAsia="de-DE"/>
            </w:rPr>
          </w:pPr>
          <w:r w:rsidRPr="00761A80">
            <w:rPr>
              <w:rStyle w:val="Platzhaltertext"/>
              <w:rFonts w:ascii="Arial" w:hAnsi="Arial" w:cs="Arial"/>
              <w:sz w:val="18"/>
              <w:szCs w:val="18"/>
            </w:rPr>
            <w:t>Klicken Sie hier, um Text einzugeben.</w:t>
          </w:r>
        </w:p>
      </w:sdtContent>
    </w:sdt>
    <w:p w14:paraId="18BFBE2F"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0EEFDCD4"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2041661122"/>
        <w:placeholder>
          <w:docPart w:val="DefaultPlaceholder_1081868574"/>
        </w:placeholder>
        <w:showingPlcHdr/>
        <w:text/>
      </w:sdtPr>
      <w:sdtEndPr/>
      <w:sdtContent>
        <w:p w14:paraId="22F77CFF"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0B82FD29"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3B36BC0D" w14:textId="77777777" w:rsidR="008025D4" w:rsidRPr="00761A80" w:rsidRDefault="008025D4" w:rsidP="00856CF0">
      <w:pPr>
        <w:spacing w:after="0" w:line="360" w:lineRule="auto"/>
        <w:jc w:val="both"/>
        <w:rPr>
          <w:rFonts w:ascii="Arial" w:eastAsia="Times New Roman" w:hAnsi="Arial" w:cs="Arial"/>
          <w:b/>
          <w:bCs/>
          <w:sz w:val="18"/>
          <w:szCs w:val="18"/>
          <w:lang w:eastAsia="de-DE"/>
        </w:rPr>
      </w:pPr>
    </w:p>
    <w:p w14:paraId="3DD9145E" w14:textId="04909669" w:rsidR="00867FBB" w:rsidRDefault="00FF2775" w:rsidP="00867FBB">
      <w:pPr>
        <w:tabs>
          <w:tab w:val="left" w:pos="426"/>
        </w:tabs>
        <w:autoSpaceDE w:val="0"/>
        <w:autoSpaceDN w:val="0"/>
        <w:adjustRightInd w:val="0"/>
        <w:spacing w:after="0" w:line="240" w:lineRule="auto"/>
        <w:ind w:left="567" w:hanging="567"/>
        <w:jc w:val="both"/>
        <w:rPr>
          <w:rFonts w:ascii="Arial" w:eastAsia="Times New Roman" w:hAnsi="Arial" w:cs="Arial"/>
          <w:i/>
          <w:iCs/>
          <w:sz w:val="18"/>
          <w:szCs w:val="18"/>
          <w:lang w:eastAsia="de-DE"/>
        </w:rPr>
      </w:pPr>
      <w:sdt>
        <w:sdtPr>
          <w:rPr>
            <w:rFonts w:ascii="Arial" w:eastAsia="Times New Roman" w:hAnsi="Arial" w:cs="Arial"/>
            <w:iCs/>
            <w:sz w:val="18"/>
            <w:szCs w:val="18"/>
            <w:lang w:eastAsia="de-DE"/>
          </w:rPr>
          <w:id w:val="-1774160366"/>
          <w14:checkbox>
            <w14:checked w14:val="0"/>
            <w14:checkedState w14:val="2612" w14:font="MS Gothic"/>
            <w14:uncheckedState w14:val="2610" w14:font="MS Gothic"/>
          </w14:checkbox>
        </w:sdtPr>
        <w:sdtEndPr/>
        <w:sdtContent>
          <w:r w:rsidR="008B414B">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761A80">
        <w:rPr>
          <w:rFonts w:ascii="Arial" w:eastAsia="Times New Roman" w:hAnsi="Arial" w:cs="Arial"/>
          <w:i/>
          <w:iCs/>
          <w:sz w:val="18"/>
          <w:szCs w:val="18"/>
          <w:lang w:eastAsia="de-DE"/>
        </w:rPr>
        <w:t>Ich/wir habe/n für jeden durch eine Straftat oder ein Fehlverhalten verur</w:t>
      </w:r>
      <w:r w:rsidR="00867FBB">
        <w:rPr>
          <w:rFonts w:ascii="Arial" w:eastAsia="Times New Roman" w:hAnsi="Arial" w:cs="Arial"/>
          <w:i/>
          <w:iCs/>
          <w:sz w:val="18"/>
          <w:szCs w:val="18"/>
          <w:lang w:eastAsia="de-DE"/>
        </w:rPr>
        <w:t>sachten Schaden einen Ausgleich</w:t>
      </w:r>
    </w:p>
    <w:p w14:paraId="4BEF253A" w14:textId="77777777" w:rsidR="009D2308" w:rsidRDefault="00867FBB" w:rsidP="00867FBB">
      <w:pPr>
        <w:tabs>
          <w:tab w:val="left" w:pos="426"/>
        </w:tabs>
        <w:autoSpaceDE w:val="0"/>
        <w:autoSpaceDN w:val="0"/>
        <w:adjustRightInd w:val="0"/>
        <w:spacing w:after="0" w:line="240" w:lineRule="auto"/>
        <w:ind w:left="567" w:hanging="567"/>
        <w:jc w:val="both"/>
        <w:rPr>
          <w:rFonts w:ascii="Arial" w:eastAsia="Times New Roman" w:hAnsi="Arial" w:cs="Arial"/>
          <w:i/>
          <w:iCs/>
          <w:sz w:val="18"/>
          <w:szCs w:val="18"/>
          <w:lang w:eastAsia="de-DE"/>
        </w:rPr>
      </w:pPr>
      <w:r>
        <w:rPr>
          <w:rFonts w:ascii="Arial" w:eastAsia="Times New Roman" w:hAnsi="Arial" w:cs="Arial"/>
          <w:i/>
          <w:iCs/>
          <w:sz w:val="18"/>
          <w:szCs w:val="18"/>
          <w:lang w:eastAsia="de-DE"/>
        </w:rPr>
        <w:tab/>
      </w:r>
      <w:r w:rsidR="009D2308" w:rsidRPr="00761A80">
        <w:rPr>
          <w:rFonts w:ascii="Arial" w:eastAsia="Times New Roman" w:hAnsi="Arial" w:cs="Arial"/>
          <w:i/>
          <w:iCs/>
          <w:sz w:val="18"/>
          <w:szCs w:val="18"/>
          <w:lang w:eastAsia="de-DE"/>
        </w:rPr>
        <w:t>gezahlt oder habe/n mich/uns zur Zahlung eines Ausgleichs verpflichtet.</w:t>
      </w:r>
    </w:p>
    <w:p w14:paraId="3073FC0F" w14:textId="77777777" w:rsidR="009D2308" w:rsidRDefault="009D2308" w:rsidP="009D2308">
      <w:pPr>
        <w:autoSpaceDE w:val="0"/>
        <w:autoSpaceDN w:val="0"/>
        <w:adjustRightInd w:val="0"/>
        <w:spacing w:after="0" w:line="240" w:lineRule="auto"/>
        <w:jc w:val="both"/>
        <w:rPr>
          <w:rFonts w:ascii="Arial" w:eastAsia="Times New Roman" w:hAnsi="Arial" w:cs="Arial"/>
          <w:i/>
          <w:iCs/>
          <w:sz w:val="18"/>
          <w:szCs w:val="18"/>
          <w:lang w:eastAsia="de-DE"/>
        </w:rPr>
      </w:pPr>
    </w:p>
    <w:p w14:paraId="6C99AB0E" w14:textId="77777777" w:rsidR="009D2308" w:rsidRPr="00867FBB" w:rsidRDefault="00FF2775" w:rsidP="00867FBB">
      <w:pPr>
        <w:tabs>
          <w:tab w:val="left" w:pos="426"/>
        </w:tabs>
        <w:autoSpaceDE w:val="0"/>
        <w:autoSpaceDN w:val="0"/>
        <w:adjustRightInd w:val="0"/>
        <w:spacing w:after="0" w:line="240" w:lineRule="auto"/>
        <w:ind w:left="420" w:hanging="420"/>
        <w:jc w:val="both"/>
        <w:rPr>
          <w:rFonts w:ascii="Arial" w:eastAsia="Times New Roman" w:hAnsi="Arial" w:cs="Arial"/>
          <w:iCs/>
          <w:sz w:val="18"/>
          <w:szCs w:val="18"/>
          <w:lang w:eastAsia="de-DE"/>
        </w:rPr>
      </w:pPr>
      <w:sdt>
        <w:sdtPr>
          <w:rPr>
            <w:rFonts w:ascii="Arial" w:eastAsia="Times New Roman" w:hAnsi="Arial" w:cs="Arial"/>
            <w:iCs/>
            <w:sz w:val="18"/>
            <w:szCs w:val="18"/>
            <w:lang w:eastAsia="de-DE"/>
          </w:rPr>
          <w:id w:val="-454556854"/>
          <w14:checkbox>
            <w14:checked w14:val="0"/>
            <w14:checkedState w14:val="2612" w14:font="MS Gothic"/>
            <w14:uncheckedState w14:val="2610" w14:font="MS Gothic"/>
          </w14:checkbox>
        </w:sdtPr>
        <w:sdtEndPr/>
        <w:sdtContent>
          <w:r w:rsidR="009D2308" w:rsidRPr="009D2308">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761A80">
        <w:rPr>
          <w:rFonts w:ascii="Arial" w:eastAsia="Times New Roman" w:hAnsi="Arial" w:cs="Arial"/>
          <w:i/>
          <w:iCs/>
          <w:sz w:val="18"/>
          <w:szCs w:val="18"/>
          <w:lang w:eastAsia="de-DE"/>
        </w:rPr>
        <w:t>Ich/wir habe/n die Tatsachen und Umstände, die mit der Straftat oder dem Fehlverhalten und dem dadurch verursachten Schaden in Zusammenhang stehen, durch eine aktive Zusammenarbeit mit den Ermittlungsbehörden und dem öffentlichen Auftraggeber geklärt.</w:t>
      </w:r>
    </w:p>
    <w:p w14:paraId="5E442F98" w14:textId="77777777" w:rsidR="009D2308" w:rsidRDefault="009D2308" w:rsidP="009D2308">
      <w:pPr>
        <w:autoSpaceDE w:val="0"/>
        <w:autoSpaceDN w:val="0"/>
        <w:adjustRightInd w:val="0"/>
        <w:spacing w:after="0" w:line="240" w:lineRule="auto"/>
        <w:jc w:val="both"/>
        <w:rPr>
          <w:rFonts w:ascii="Arial" w:eastAsia="Times New Roman" w:hAnsi="Arial" w:cs="Arial"/>
          <w:i/>
          <w:iCs/>
          <w:sz w:val="18"/>
          <w:szCs w:val="18"/>
          <w:lang w:eastAsia="de-DE"/>
        </w:rPr>
      </w:pPr>
    </w:p>
    <w:p w14:paraId="78E2CFA1" w14:textId="77777777" w:rsidR="008025D4" w:rsidRPr="00761A80" w:rsidRDefault="00FF2775" w:rsidP="00867FBB">
      <w:pPr>
        <w:tabs>
          <w:tab w:val="left" w:pos="426"/>
        </w:tabs>
        <w:spacing w:after="0" w:line="240" w:lineRule="auto"/>
        <w:ind w:left="420" w:right="170" w:hanging="420"/>
        <w:jc w:val="both"/>
        <w:rPr>
          <w:rFonts w:ascii="Arial" w:eastAsia="Times New Roman" w:hAnsi="Arial" w:cs="Arial"/>
          <w:sz w:val="18"/>
          <w:szCs w:val="18"/>
          <w:lang w:eastAsia="de-DE"/>
        </w:rPr>
      </w:pPr>
      <w:sdt>
        <w:sdtPr>
          <w:rPr>
            <w:rFonts w:ascii="Arial" w:eastAsia="Times New Roman" w:hAnsi="Arial" w:cs="Arial"/>
            <w:iCs/>
            <w:sz w:val="18"/>
            <w:szCs w:val="18"/>
            <w:lang w:eastAsia="de-DE"/>
          </w:rPr>
          <w:id w:val="1731344938"/>
          <w14:checkbox>
            <w14:checked w14:val="0"/>
            <w14:checkedState w14:val="2612" w14:font="MS Gothic"/>
            <w14:uncheckedState w14:val="2610" w14:font="MS Gothic"/>
          </w14:checkbox>
        </w:sdtPr>
        <w:sdtEndPr/>
        <w:sdtContent>
          <w:r w:rsidR="009D2308" w:rsidRPr="009D2308">
            <w:rPr>
              <w:rFonts w:ascii="MS Gothic" w:eastAsia="MS Gothic" w:hAnsi="MS Gothic" w:cs="Arial" w:hint="eastAsia"/>
              <w:iCs/>
              <w:sz w:val="18"/>
              <w:szCs w:val="18"/>
              <w:lang w:eastAsia="de-DE"/>
            </w:rPr>
            <w:t>☐</w:t>
          </w:r>
        </w:sdtContent>
      </w:sdt>
      <w:r w:rsidR="00867FBB">
        <w:rPr>
          <w:rFonts w:ascii="Arial" w:eastAsia="Times New Roman" w:hAnsi="Arial" w:cs="Arial"/>
          <w:iCs/>
          <w:sz w:val="18"/>
          <w:szCs w:val="18"/>
          <w:lang w:eastAsia="de-DE"/>
        </w:rPr>
        <w:tab/>
      </w:r>
      <w:r w:rsidR="009D2308" w:rsidRPr="009D2308">
        <w:rPr>
          <w:rFonts w:ascii="Arial" w:eastAsia="Times New Roman" w:hAnsi="Arial" w:cs="Arial"/>
          <w:iCs/>
          <w:sz w:val="18"/>
          <w:szCs w:val="18"/>
          <w:lang w:eastAsia="de-DE"/>
        </w:rPr>
        <w:t>I</w:t>
      </w:r>
      <w:r w:rsidR="009D2308" w:rsidRPr="00761A80">
        <w:rPr>
          <w:rFonts w:ascii="Arial" w:eastAsia="Times New Roman" w:hAnsi="Arial" w:cs="Arial"/>
          <w:i/>
          <w:iCs/>
          <w:sz w:val="18"/>
          <w:szCs w:val="18"/>
          <w:lang w:eastAsia="de-DE"/>
        </w:rPr>
        <w:t>ch/wir habe/n konkrete technische, organisatorische und personelle Maßnahmen ergriffen, die geeignet sind, weitere Straftaten oder weiteres Fehlverhalten zu vermeiden.</w:t>
      </w:r>
    </w:p>
    <w:p w14:paraId="30444588"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p w14:paraId="462C3791" w14:textId="77777777" w:rsidR="00867FBB" w:rsidRDefault="00867FBB" w:rsidP="00856CF0">
      <w:pPr>
        <w:spacing w:after="0" w:line="240" w:lineRule="auto"/>
        <w:ind w:right="170"/>
        <w:jc w:val="both"/>
        <w:rPr>
          <w:rFonts w:ascii="Arial" w:eastAsia="Times New Roman" w:hAnsi="Arial" w:cs="Arial"/>
          <w:i/>
          <w:iCs/>
          <w:sz w:val="18"/>
          <w:szCs w:val="18"/>
          <w:lang w:eastAsia="de-DE"/>
        </w:rPr>
      </w:pPr>
    </w:p>
    <w:p w14:paraId="295C8241"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 xml:space="preserve">Folgende Nachweise einer Selbstreinigung haben wir beigefügt: </w:t>
      </w:r>
    </w:p>
    <w:p w14:paraId="5CFDC384" w14:textId="77777777" w:rsidR="008025D4" w:rsidRDefault="008025D4" w:rsidP="00856CF0">
      <w:pPr>
        <w:spacing w:after="0" w:line="240" w:lineRule="auto"/>
        <w:ind w:right="170"/>
        <w:jc w:val="both"/>
        <w:rPr>
          <w:rFonts w:ascii="Arial" w:eastAsia="Times New Roman" w:hAnsi="Arial" w:cs="Arial"/>
          <w:sz w:val="18"/>
          <w:szCs w:val="18"/>
          <w:lang w:eastAsia="de-DE"/>
        </w:rPr>
      </w:pPr>
    </w:p>
    <w:p w14:paraId="0E4278DF" w14:textId="77777777" w:rsidR="00867FBB" w:rsidRPr="00761A80" w:rsidRDefault="00867FBB"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320118896"/>
        <w:placeholder>
          <w:docPart w:val="DefaultPlaceholder_1081868574"/>
        </w:placeholder>
        <w:showingPlcHdr/>
        <w:text/>
      </w:sdtPr>
      <w:sdtEndPr/>
      <w:sdtContent>
        <w:p w14:paraId="2723B54A"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1FEEAD27"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22757FC5"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sdt>
      <w:sdtPr>
        <w:rPr>
          <w:rFonts w:ascii="Arial" w:eastAsia="Times New Roman" w:hAnsi="Arial" w:cs="Arial"/>
          <w:sz w:val="18"/>
          <w:szCs w:val="18"/>
          <w:lang w:eastAsia="de-DE"/>
        </w:rPr>
        <w:id w:val="1671062132"/>
        <w:placeholder>
          <w:docPart w:val="DefaultPlaceholder_1081868574"/>
        </w:placeholder>
        <w:showingPlcHdr/>
        <w:text/>
      </w:sdtPr>
      <w:sdtEndPr/>
      <w:sdtContent>
        <w:p w14:paraId="10B370CD" w14:textId="77777777" w:rsidR="008025D4" w:rsidRPr="00761A80" w:rsidRDefault="00856CF0" w:rsidP="00856CF0">
          <w:pPr>
            <w:spacing w:after="0" w:line="240" w:lineRule="auto"/>
            <w:ind w:right="170"/>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sdtContent>
    </w:sdt>
    <w:p w14:paraId="4EFB1FD8"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r w:rsidRPr="00761A80">
        <w:rPr>
          <w:rFonts w:ascii="Arial" w:eastAsia="Times New Roman" w:hAnsi="Arial" w:cs="Arial"/>
          <w:i/>
          <w:iCs/>
          <w:sz w:val="18"/>
          <w:szCs w:val="18"/>
          <w:lang w:eastAsia="de-DE"/>
        </w:rPr>
        <w:t>-----------------------------------------------------------------------------------------------------------------------------------------</w:t>
      </w:r>
    </w:p>
    <w:p w14:paraId="1301843A" w14:textId="77777777" w:rsidR="008025D4" w:rsidRPr="00761A80" w:rsidRDefault="008025D4" w:rsidP="00856CF0">
      <w:pPr>
        <w:spacing w:after="0" w:line="240" w:lineRule="auto"/>
        <w:ind w:right="170"/>
        <w:jc w:val="both"/>
        <w:rPr>
          <w:rFonts w:ascii="Arial" w:eastAsia="Times New Roman" w:hAnsi="Arial" w:cs="Arial"/>
          <w:sz w:val="18"/>
          <w:szCs w:val="18"/>
          <w:lang w:eastAsia="de-DE"/>
        </w:rPr>
      </w:pPr>
    </w:p>
    <w:tbl>
      <w:tblPr>
        <w:tblW w:w="9360" w:type="dxa"/>
        <w:tblCellSpacing w:w="0" w:type="dxa"/>
        <w:tblLayout w:type="fixed"/>
        <w:tblCellMar>
          <w:top w:w="75" w:type="dxa"/>
          <w:left w:w="75" w:type="dxa"/>
          <w:bottom w:w="75" w:type="dxa"/>
          <w:right w:w="75" w:type="dxa"/>
        </w:tblCellMar>
        <w:tblLook w:val="04A0" w:firstRow="1" w:lastRow="0" w:firstColumn="1" w:lastColumn="0" w:noHBand="0" w:noVBand="1"/>
      </w:tblPr>
      <w:tblGrid>
        <w:gridCol w:w="9360"/>
      </w:tblGrid>
      <w:tr w:rsidR="008025D4" w:rsidRPr="00761A80" w14:paraId="12843B03" w14:textId="77777777" w:rsidTr="009D2308">
        <w:trPr>
          <w:trHeight w:val="855"/>
          <w:tblCellSpacing w:w="0" w:type="dxa"/>
        </w:trPr>
        <w:tc>
          <w:tcPr>
            <w:tcW w:w="9360" w:type="dxa"/>
            <w:tcBorders>
              <w:top w:val="single" w:sz="6" w:space="0" w:color="000000"/>
              <w:left w:val="single" w:sz="6" w:space="0" w:color="000000"/>
              <w:bottom w:val="single" w:sz="6" w:space="0" w:color="000000"/>
              <w:right w:val="single" w:sz="6" w:space="0" w:color="000000"/>
            </w:tcBorders>
            <w:shd w:val="clear" w:color="auto" w:fill="D9D9D9"/>
            <w:tcMar>
              <w:top w:w="0" w:type="dxa"/>
              <w:left w:w="68" w:type="dxa"/>
              <w:bottom w:w="0" w:type="dxa"/>
              <w:right w:w="68" w:type="dxa"/>
            </w:tcMar>
            <w:hideMark/>
          </w:tcPr>
          <w:p w14:paraId="3C3A67FB" w14:textId="39E00434" w:rsidR="008025D4" w:rsidRPr="00761A80" w:rsidRDefault="008025D4" w:rsidP="00856CF0">
            <w:pPr>
              <w:spacing w:after="0" w:line="240" w:lineRule="auto"/>
              <w:jc w:val="both"/>
              <w:rPr>
                <w:rFonts w:ascii="Arial" w:eastAsia="Times New Roman" w:hAnsi="Arial" w:cs="Arial"/>
                <w:b/>
                <w:bCs/>
                <w:sz w:val="18"/>
                <w:szCs w:val="18"/>
                <w:lang w:eastAsia="de-DE"/>
              </w:rPr>
            </w:pPr>
            <w:r w:rsidRPr="00761A80">
              <w:rPr>
                <w:rFonts w:ascii="Arial" w:eastAsia="Times New Roman" w:hAnsi="Arial" w:cs="Arial"/>
                <w:b/>
                <w:bCs/>
                <w:sz w:val="18"/>
                <w:szCs w:val="18"/>
                <w:lang w:eastAsia="de-DE"/>
              </w:rPr>
              <w:t>Ort, Datum, Stempel und Unterschrift(en) oder Person des Erklärenden nach § 126</w:t>
            </w:r>
            <w:r w:rsidR="00024347">
              <w:rPr>
                <w:rFonts w:ascii="Arial" w:eastAsia="Times New Roman" w:hAnsi="Arial" w:cs="Arial"/>
                <w:b/>
                <w:bCs/>
                <w:sz w:val="18"/>
                <w:szCs w:val="18"/>
                <w:lang w:eastAsia="de-DE"/>
              </w:rPr>
              <w:t xml:space="preserve"> </w:t>
            </w:r>
            <w:r w:rsidRPr="00761A80">
              <w:rPr>
                <w:rFonts w:ascii="Arial" w:eastAsia="Times New Roman" w:hAnsi="Arial" w:cs="Arial"/>
                <w:b/>
                <w:bCs/>
                <w:sz w:val="18"/>
                <w:szCs w:val="18"/>
                <w:lang w:eastAsia="de-DE"/>
              </w:rPr>
              <w:t>b BGB:</w:t>
            </w:r>
          </w:p>
          <w:p w14:paraId="27B3E9E4" w14:textId="77777777" w:rsidR="008025D4" w:rsidRPr="00761A80" w:rsidRDefault="008025D4" w:rsidP="00856CF0">
            <w:pPr>
              <w:spacing w:after="0" w:line="240" w:lineRule="auto"/>
              <w:jc w:val="both"/>
              <w:rPr>
                <w:rFonts w:ascii="Arial" w:eastAsia="Times New Roman" w:hAnsi="Arial" w:cs="Arial"/>
                <w:b/>
                <w:bCs/>
                <w:sz w:val="18"/>
                <w:szCs w:val="18"/>
                <w:lang w:eastAsia="de-DE"/>
              </w:rPr>
            </w:pPr>
          </w:p>
          <w:p w14:paraId="3C20A446" w14:textId="77777777" w:rsidR="008025D4" w:rsidRPr="00761A80" w:rsidRDefault="008025D4" w:rsidP="00856CF0">
            <w:pPr>
              <w:spacing w:after="0" w:line="240" w:lineRule="auto"/>
              <w:jc w:val="center"/>
              <w:rPr>
                <w:rFonts w:ascii="Arial" w:eastAsia="Times New Roman" w:hAnsi="Arial" w:cs="Arial"/>
                <w:sz w:val="18"/>
                <w:szCs w:val="18"/>
                <w:lang w:eastAsia="de-DE"/>
              </w:rPr>
            </w:pPr>
            <w:r w:rsidRPr="00761A80">
              <w:rPr>
                <w:rFonts w:ascii="Arial" w:eastAsia="Times New Roman" w:hAnsi="Arial" w:cs="Arial"/>
                <w:sz w:val="18"/>
                <w:szCs w:val="18"/>
                <w:lang w:eastAsia="de-DE"/>
              </w:rPr>
              <w:t xml:space="preserve">– bei Bietergemeinschaften </w:t>
            </w:r>
            <w:r w:rsidRPr="00761A80">
              <w:rPr>
                <w:rFonts w:ascii="Arial" w:eastAsia="Times New Roman" w:hAnsi="Arial" w:cs="Arial"/>
                <w:color w:val="000000"/>
                <w:sz w:val="18"/>
                <w:szCs w:val="18"/>
                <w:lang w:eastAsia="de-DE"/>
              </w:rPr>
              <w:t xml:space="preserve">von </w:t>
            </w:r>
            <w:r w:rsidRPr="00761A80">
              <w:rPr>
                <w:rFonts w:ascii="Arial" w:eastAsia="Times New Roman" w:hAnsi="Arial" w:cs="Arial"/>
                <w:color w:val="000000"/>
                <w:sz w:val="18"/>
                <w:szCs w:val="18"/>
                <w:u w:val="single"/>
                <w:lang w:eastAsia="de-DE"/>
              </w:rPr>
              <w:t xml:space="preserve">jedem Mitglied </w:t>
            </w:r>
            <w:r w:rsidRPr="00761A80">
              <w:rPr>
                <w:rFonts w:ascii="Arial" w:eastAsia="Times New Roman" w:hAnsi="Arial" w:cs="Arial"/>
                <w:color w:val="000000"/>
                <w:sz w:val="18"/>
                <w:szCs w:val="18"/>
                <w:lang w:eastAsia="de-DE"/>
              </w:rPr>
              <w:t>der Bietergemeinschaft vorzulegen –</w:t>
            </w:r>
          </w:p>
          <w:p w14:paraId="4B4AE01B" w14:textId="77777777" w:rsidR="008025D4" w:rsidRPr="00761A80" w:rsidRDefault="008025D4" w:rsidP="00856CF0">
            <w:pPr>
              <w:spacing w:after="0" w:line="240" w:lineRule="auto"/>
              <w:jc w:val="center"/>
              <w:rPr>
                <w:rFonts w:ascii="Arial" w:eastAsia="Times New Roman" w:hAnsi="Arial" w:cs="Arial"/>
                <w:sz w:val="18"/>
                <w:szCs w:val="18"/>
                <w:lang w:eastAsia="de-DE"/>
              </w:rPr>
            </w:pPr>
            <w:r w:rsidRPr="00761A80">
              <w:rPr>
                <w:rFonts w:ascii="Arial" w:eastAsia="Times New Roman" w:hAnsi="Arial" w:cs="Arial"/>
                <w:color w:val="000000"/>
                <w:sz w:val="18"/>
                <w:szCs w:val="18"/>
                <w:lang w:eastAsia="de-DE"/>
              </w:rPr>
              <w:t>– bei Einbeziehung von Nachunternehmern auch vom Nachunternehmer vorzulegen –</w:t>
            </w:r>
          </w:p>
        </w:tc>
      </w:tr>
      <w:tr w:rsidR="008025D4" w:rsidRPr="00761A80" w14:paraId="10E60DBD" w14:textId="77777777" w:rsidTr="009D2308">
        <w:trPr>
          <w:trHeight w:val="1365"/>
          <w:tblCellSpacing w:w="0" w:type="dxa"/>
        </w:trPr>
        <w:sdt>
          <w:sdtPr>
            <w:rPr>
              <w:rFonts w:ascii="Arial" w:eastAsia="Times New Roman" w:hAnsi="Arial" w:cs="Arial"/>
              <w:sz w:val="18"/>
              <w:szCs w:val="18"/>
              <w:lang w:eastAsia="de-DE"/>
            </w:rPr>
            <w:id w:val="1209306756"/>
            <w:placeholder>
              <w:docPart w:val="DefaultPlaceholder_1081868574"/>
            </w:placeholder>
            <w:showingPlcHdr/>
            <w:text/>
          </w:sdtPr>
          <w:sdtEndPr/>
          <w:sdtContent>
            <w:tc>
              <w:tcPr>
                <w:tcW w:w="9360" w:type="dxa"/>
                <w:tcBorders>
                  <w:top w:val="single" w:sz="6" w:space="0" w:color="000000"/>
                  <w:left w:val="single" w:sz="6" w:space="0" w:color="000000"/>
                  <w:bottom w:val="single" w:sz="6" w:space="0" w:color="000000"/>
                  <w:right w:val="single" w:sz="6" w:space="0" w:color="000000"/>
                </w:tcBorders>
                <w:tcMar>
                  <w:top w:w="0" w:type="dxa"/>
                  <w:left w:w="68" w:type="dxa"/>
                  <w:bottom w:w="0" w:type="dxa"/>
                  <w:right w:w="68" w:type="dxa"/>
                </w:tcMar>
                <w:hideMark/>
              </w:tcPr>
              <w:p w14:paraId="75D89556" w14:textId="77777777" w:rsidR="008025D4" w:rsidRPr="00761A80" w:rsidRDefault="00856CF0" w:rsidP="00856CF0">
                <w:pPr>
                  <w:spacing w:after="0" w:line="240" w:lineRule="auto"/>
                  <w:jc w:val="both"/>
                  <w:rPr>
                    <w:rFonts w:ascii="Arial" w:eastAsia="Times New Roman" w:hAnsi="Arial" w:cs="Arial"/>
                    <w:sz w:val="18"/>
                    <w:szCs w:val="18"/>
                    <w:lang w:eastAsia="de-DE"/>
                  </w:rPr>
                </w:pPr>
                <w:r w:rsidRPr="00761A80">
                  <w:rPr>
                    <w:rStyle w:val="Platzhaltertext"/>
                    <w:rFonts w:ascii="Arial" w:hAnsi="Arial" w:cs="Arial"/>
                    <w:sz w:val="18"/>
                    <w:szCs w:val="18"/>
                  </w:rPr>
                  <w:t>Klicken Sie hier, um Text einzugeben.</w:t>
                </w:r>
              </w:p>
            </w:tc>
          </w:sdtContent>
        </w:sdt>
      </w:tr>
    </w:tbl>
    <w:p w14:paraId="64A9CB1F" w14:textId="77777777" w:rsidR="009D2308" w:rsidRPr="00D64DB8" w:rsidRDefault="009D2308" w:rsidP="000803A7">
      <w:pPr>
        <w:autoSpaceDE w:val="0"/>
        <w:autoSpaceDN w:val="0"/>
        <w:adjustRightInd w:val="0"/>
        <w:spacing w:after="0" w:line="240" w:lineRule="auto"/>
        <w:jc w:val="both"/>
        <w:rPr>
          <w:rFonts w:ascii="Arial" w:hAnsi="Arial" w:cs="Arial"/>
          <w:color w:val="FF0000"/>
          <w:sz w:val="24"/>
          <w:szCs w:val="24"/>
        </w:rPr>
      </w:pPr>
    </w:p>
    <w:sectPr w:rsidR="009D2308" w:rsidRPr="00D64DB8" w:rsidSect="00707D13">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3B88" w14:textId="77777777" w:rsidR="009D2308" w:rsidRDefault="009D2308" w:rsidP="008A0D49">
      <w:pPr>
        <w:spacing w:after="0" w:line="240" w:lineRule="auto"/>
      </w:pPr>
      <w:r>
        <w:separator/>
      </w:r>
    </w:p>
  </w:endnote>
  <w:endnote w:type="continuationSeparator" w:id="0">
    <w:p w14:paraId="3CD8F4DF" w14:textId="77777777" w:rsidR="009D2308" w:rsidRDefault="009D2308" w:rsidP="008A0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143002"/>
      <w:docPartObj>
        <w:docPartGallery w:val="Page Numbers (Bottom of Page)"/>
        <w:docPartUnique/>
      </w:docPartObj>
    </w:sdtPr>
    <w:sdtEndPr/>
    <w:sdtContent>
      <w:sdt>
        <w:sdtPr>
          <w:id w:val="-1769616900"/>
          <w:docPartObj>
            <w:docPartGallery w:val="Page Numbers (Top of Page)"/>
            <w:docPartUnique/>
          </w:docPartObj>
        </w:sdtPr>
        <w:sdtEndPr/>
        <w:sdtContent>
          <w:p w14:paraId="425BD75B" w14:textId="5E5F9C66" w:rsidR="009D2308" w:rsidRDefault="009D2308" w:rsidP="009C0831">
            <w:pPr>
              <w:pStyle w:val="Fuzeile"/>
              <w:tabs>
                <w:tab w:val="left" w:pos="0"/>
              </w:tabs>
              <w:jc w:val="right"/>
            </w:pPr>
            <w:r w:rsidRPr="009C0831">
              <w:rPr>
                <w:rFonts w:ascii="Arial" w:hAnsi="Arial" w:cs="Arial"/>
                <w:sz w:val="20"/>
                <w:szCs w:val="20"/>
              </w:rPr>
              <w:tab/>
            </w:r>
            <w:r w:rsidRPr="009C0831">
              <w:rPr>
                <w:rFonts w:ascii="Arial" w:hAnsi="Arial" w:cs="Arial"/>
                <w:sz w:val="20"/>
                <w:szCs w:val="20"/>
              </w:rPr>
              <w:tab/>
              <w:t xml:space="preserve">Seite </w:t>
            </w:r>
            <w:r w:rsidRPr="009C0831">
              <w:rPr>
                <w:rFonts w:ascii="Arial" w:hAnsi="Arial" w:cs="Arial"/>
                <w:b/>
                <w:bCs/>
                <w:sz w:val="20"/>
                <w:szCs w:val="20"/>
              </w:rPr>
              <w:fldChar w:fldCharType="begin"/>
            </w:r>
            <w:r w:rsidRPr="009C0831">
              <w:rPr>
                <w:rFonts w:ascii="Arial" w:hAnsi="Arial" w:cs="Arial"/>
                <w:b/>
                <w:bCs/>
                <w:sz w:val="20"/>
                <w:szCs w:val="20"/>
              </w:rPr>
              <w:instrText>PAGE</w:instrText>
            </w:r>
            <w:r w:rsidRPr="009C0831">
              <w:rPr>
                <w:rFonts w:ascii="Arial" w:hAnsi="Arial" w:cs="Arial"/>
                <w:b/>
                <w:bCs/>
                <w:sz w:val="20"/>
                <w:szCs w:val="20"/>
              </w:rPr>
              <w:fldChar w:fldCharType="separate"/>
            </w:r>
            <w:r w:rsidR="00A41160">
              <w:rPr>
                <w:rFonts w:ascii="Arial" w:hAnsi="Arial" w:cs="Arial"/>
                <w:b/>
                <w:bCs/>
                <w:noProof/>
                <w:sz w:val="20"/>
                <w:szCs w:val="20"/>
              </w:rPr>
              <w:t>2</w:t>
            </w:r>
            <w:r w:rsidRPr="009C0831">
              <w:rPr>
                <w:rFonts w:ascii="Arial" w:hAnsi="Arial" w:cs="Arial"/>
                <w:b/>
                <w:bCs/>
                <w:sz w:val="20"/>
                <w:szCs w:val="20"/>
              </w:rPr>
              <w:fldChar w:fldCharType="end"/>
            </w:r>
            <w:r w:rsidRPr="009C0831">
              <w:rPr>
                <w:rFonts w:ascii="Arial" w:hAnsi="Arial" w:cs="Arial"/>
                <w:sz w:val="20"/>
                <w:szCs w:val="20"/>
              </w:rPr>
              <w:t xml:space="preserve"> von </w:t>
            </w:r>
            <w:r w:rsidRPr="009C0831">
              <w:rPr>
                <w:rFonts w:ascii="Arial" w:hAnsi="Arial" w:cs="Arial"/>
                <w:b/>
                <w:bCs/>
                <w:sz w:val="20"/>
                <w:szCs w:val="20"/>
              </w:rPr>
              <w:fldChar w:fldCharType="begin"/>
            </w:r>
            <w:r w:rsidRPr="009C0831">
              <w:rPr>
                <w:rFonts w:ascii="Arial" w:hAnsi="Arial" w:cs="Arial"/>
                <w:b/>
                <w:bCs/>
                <w:sz w:val="20"/>
                <w:szCs w:val="20"/>
              </w:rPr>
              <w:instrText>NUMPAGES</w:instrText>
            </w:r>
            <w:r w:rsidRPr="009C0831">
              <w:rPr>
                <w:rFonts w:ascii="Arial" w:hAnsi="Arial" w:cs="Arial"/>
                <w:b/>
                <w:bCs/>
                <w:sz w:val="20"/>
                <w:szCs w:val="20"/>
              </w:rPr>
              <w:fldChar w:fldCharType="separate"/>
            </w:r>
            <w:r w:rsidR="00A41160">
              <w:rPr>
                <w:rFonts w:ascii="Arial" w:hAnsi="Arial" w:cs="Arial"/>
                <w:b/>
                <w:bCs/>
                <w:noProof/>
                <w:sz w:val="20"/>
                <w:szCs w:val="20"/>
              </w:rPr>
              <w:t>3</w:t>
            </w:r>
            <w:r w:rsidRPr="009C0831">
              <w:rPr>
                <w:rFonts w:ascii="Arial" w:hAnsi="Arial" w:cs="Arial"/>
                <w:b/>
                <w:bCs/>
                <w:sz w:val="20"/>
                <w:szCs w:val="20"/>
              </w:rPr>
              <w:fldChar w:fldCharType="end"/>
            </w:r>
          </w:p>
        </w:sdtContent>
      </w:sdt>
    </w:sdtContent>
  </w:sdt>
  <w:p w14:paraId="5861944D" w14:textId="77777777" w:rsidR="009D2308" w:rsidRDefault="009D23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A4DC" w14:textId="77777777" w:rsidR="009D2308" w:rsidRDefault="009D2308" w:rsidP="008A0D49">
      <w:pPr>
        <w:spacing w:after="0" w:line="240" w:lineRule="auto"/>
      </w:pPr>
      <w:r>
        <w:separator/>
      </w:r>
    </w:p>
  </w:footnote>
  <w:footnote w:type="continuationSeparator" w:id="0">
    <w:p w14:paraId="7D370A4F" w14:textId="77777777" w:rsidR="009D2308" w:rsidRDefault="009D2308" w:rsidP="008A0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8E51B" w14:textId="19282C39" w:rsidR="002F3756" w:rsidRPr="00744D8D" w:rsidRDefault="009D699D" w:rsidP="002F3756">
    <w:pPr>
      <w:pStyle w:val="Kopfzeile"/>
      <w:tabs>
        <w:tab w:val="left" w:pos="851"/>
      </w:tabs>
      <w:rPr>
        <w:rFonts w:ascii="Arial" w:hAnsi="Arial" w:cs="Arial"/>
        <w:sz w:val="18"/>
        <w:szCs w:val="18"/>
      </w:rPr>
    </w:pPr>
    <w:r w:rsidRPr="00744D8D">
      <w:rPr>
        <w:rFonts w:ascii="Arial" w:hAnsi="Arial" w:cs="Arial"/>
        <w:sz w:val="18"/>
        <w:szCs w:val="18"/>
      </w:rPr>
      <w:t xml:space="preserve">Los 1 </w:t>
    </w:r>
    <w:r>
      <w:rPr>
        <w:rFonts w:ascii="Arial" w:hAnsi="Arial" w:cs="Arial"/>
        <w:sz w:val="18"/>
        <w:szCs w:val="18"/>
      </w:rPr>
      <w:tab/>
    </w:r>
    <w:r w:rsidRPr="00744D8D">
      <w:rPr>
        <w:rFonts w:ascii="Arial" w:hAnsi="Arial" w:cs="Arial"/>
        <w:sz w:val="18"/>
        <w:szCs w:val="18"/>
      </w:rPr>
      <w:t>BI-Dashboard (Power-Caro-BI)</w:t>
    </w:r>
  </w:p>
  <w:p w14:paraId="090A2783" w14:textId="77777777" w:rsidR="002F3756" w:rsidRPr="00744D8D" w:rsidRDefault="002F3756" w:rsidP="002F3756">
    <w:pPr>
      <w:pStyle w:val="Kopfzeile"/>
      <w:tabs>
        <w:tab w:val="left" w:pos="851"/>
      </w:tabs>
      <w:rPr>
        <w:rFonts w:ascii="Arial" w:hAnsi="Arial" w:cs="Arial"/>
        <w:sz w:val="18"/>
        <w:szCs w:val="18"/>
      </w:rPr>
    </w:pPr>
    <w:r w:rsidRPr="00744D8D">
      <w:rPr>
        <w:rFonts w:ascii="Arial" w:hAnsi="Arial" w:cs="Arial"/>
        <w:sz w:val="18"/>
        <w:szCs w:val="18"/>
      </w:rPr>
      <w:t xml:space="preserve">Projekt: </w:t>
    </w:r>
    <w:r>
      <w:rPr>
        <w:rFonts w:ascii="Arial" w:hAnsi="Arial" w:cs="Arial"/>
        <w:sz w:val="18"/>
        <w:szCs w:val="18"/>
      </w:rPr>
      <w:tab/>
    </w:r>
    <w:r w:rsidRPr="00744D8D">
      <w:rPr>
        <w:rFonts w:ascii="Arial" w:hAnsi="Arial" w:cs="Arial"/>
        <w:sz w:val="18"/>
        <w:szCs w:val="18"/>
      </w:rPr>
      <w:t>Caro-Sichtbarkeit</w:t>
    </w:r>
  </w:p>
  <w:p w14:paraId="659A72E0" w14:textId="3D78E45B" w:rsidR="002F3756" w:rsidRPr="0008174E" w:rsidRDefault="002F3756" w:rsidP="002F3756">
    <w:pPr>
      <w:pStyle w:val="Kopfzeile"/>
      <w:rPr>
        <w:rFonts w:ascii="Arial" w:hAnsi="Arial" w:cs="Arial"/>
        <w:b/>
        <w:bCs/>
        <w:spacing w:val="-2"/>
        <w:sz w:val="18"/>
        <w:szCs w:val="18"/>
      </w:rPr>
    </w:pPr>
    <w:r w:rsidRPr="0008174E">
      <w:rPr>
        <w:rFonts w:ascii="Arial" w:hAnsi="Arial" w:cs="Arial"/>
        <w:b/>
        <w:bCs/>
        <w:spacing w:val="-2"/>
        <w:sz w:val="18"/>
        <w:szCs w:val="18"/>
      </w:rPr>
      <w:t xml:space="preserve">Anlage </w:t>
    </w:r>
    <w:r w:rsidR="00FF2775">
      <w:rPr>
        <w:rFonts w:ascii="Arial" w:hAnsi="Arial" w:cs="Arial"/>
        <w:b/>
        <w:bCs/>
        <w:spacing w:val="-2"/>
        <w:sz w:val="18"/>
        <w:szCs w:val="18"/>
      </w:rPr>
      <w:t>1</w:t>
    </w:r>
    <w:r w:rsidRPr="0008174E">
      <w:rPr>
        <w:rFonts w:ascii="Arial" w:hAnsi="Arial" w:cs="Arial"/>
        <w:b/>
        <w:bCs/>
        <w:spacing w:val="-2"/>
        <w:sz w:val="18"/>
        <w:szCs w:val="18"/>
      </w:rPr>
      <w:t xml:space="preserve"> Teilnahmeantrag - Erklärung zum Nichtvorliegen von Ausschlussgründen gemäß §§ 123,124 GWB</w:t>
    </w:r>
  </w:p>
  <w:p w14:paraId="7135F49B" w14:textId="77777777" w:rsidR="002F3756" w:rsidRPr="004C539B" w:rsidRDefault="002F3756" w:rsidP="002F3756">
    <w:pPr>
      <w:pStyle w:val="Kopfzeile"/>
      <w:rPr>
        <w:rFonts w:ascii="Arial" w:hAnsi="Arial" w:cs="Arial"/>
        <w:sz w:val="18"/>
        <w:szCs w:val="18"/>
      </w:rPr>
    </w:pPr>
    <w:r w:rsidRPr="004C539B">
      <w:rPr>
        <w:rFonts w:ascii="Arial" w:hAnsi="Arial" w:cs="Arial"/>
        <w:sz w:val="18"/>
        <w:szCs w:val="18"/>
      </w:rPr>
      <w:t>__________________________________________________________________________________________</w:t>
    </w:r>
  </w:p>
  <w:p w14:paraId="3DF5DA77" w14:textId="77777777" w:rsidR="002F3756" w:rsidRPr="00744D8D" w:rsidRDefault="002F3756" w:rsidP="002F3756">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D1694"/>
    <w:multiLevelType w:val="hybridMultilevel"/>
    <w:tmpl w:val="68C028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2C69B8"/>
    <w:multiLevelType w:val="hybridMultilevel"/>
    <w:tmpl w:val="0CE03C8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8746FD7"/>
    <w:multiLevelType w:val="hybridMultilevel"/>
    <w:tmpl w:val="D5166C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D94BE2"/>
    <w:multiLevelType w:val="hybridMultilevel"/>
    <w:tmpl w:val="A05212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4AC4E15"/>
    <w:multiLevelType w:val="hybridMultilevel"/>
    <w:tmpl w:val="7BD28A9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8B1836"/>
    <w:multiLevelType w:val="hybridMultilevel"/>
    <w:tmpl w:val="EB3AA80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5462ED"/>
    <w:multiLevelType w:val="multilevel"/>
    <w:tmpl w:val="9D0C40B6"/>
    <w:lvl w:ilvl="0">
      <w:start w:val="1"/>
      <w:numFmt w:val="lowerLetter"/>
      <w:lvlText w:val="%1."/>
      <w:lvlJc w:val="left"/>
      <w:pPr>
        <w:tabs>
          <w:tab w:val="num" w:pos="720"/>
        </w:tabs>
        <w:ind w:left="720" w:hanging="360"/>
      </w:pPr>
      <w:rPr>
        <w:sz w:val="18"/>
        <w:szCs w:val="1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CC02397"/>
    <w:multiLevelType w:val="hybridMultilevel"/>
    <w:tmpl w:val="DD2ED0C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1338197">
    <w:abstractNumId w:val="0"/>
  </w:num>
  <w:num w:numId="2" w16cid:durableId="501236852">
    <w:abstractNumId w:val="7"/>
  </w:num>
  <w:num w:numId="3" w16cid:durableId="1158572572">
    <w:abstractNumId w:val="2"/>
  </w:num>
  <w:num w:numId="4" w16cid:durableId="1845969321">
    <w:abstractNumId w:val="5"/>
  </w:num>
  <w:num w:numId="5" w16cid:durableId="1219246987">
    <w:abstractNumId w:val="1"/>
  </w:num>
  <w:num w:numId="6" w16cid:durableId="800851896">
    <w:abstractNumId w:val="4"/>
  </w:num>
  <w:num w:numId="7" w16cid:durableId="836773816">
    <w:abstractNumId w:val="3"/>
  </w:num>
  <w:num w:numId="8" w16cid:durableId="708845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AE0"/>
    <w:rsid w:val="0001390B"/>
    <w:rsid w:val="00024347"/>
    <w:rsid w:val="000803A7"/>
    <w:rsid w:val="0008174E"/>
    <w:rsid w:val="0009333C"/>
    <w:rsid w:val="000C1B6D"/>
    <w:rsid w:val="000C5EF1"/>
    <w:rsid w:val="00103BAF"/>
    <w:rsid w:val="001367B8"/>
    <w:rsid w:val="00142FAC"/>
    <w:rsid w:val="00147776"/>
    <w:rsid w:val="001E62E4"/>
    <w:rsid w:val="001F0A2D"/>
    <w:rsid w:val="001F16C0"/>
    <w:rsid w:val="00222202"/>
    <w:rsid w:val="00234554"/>
    <w:rsid w:val="002451BC"/>
    <w:rsid w:val="002D42C0"/>
    <w:rsid w:val="002F3756"/>
    <w:rsid w:val="00395707"/>
    <w:rsid w:val="00413947"/>
    <w:rsid w:val="0042081F"/>
    <w:rsid w:val="00440AE0"/>
    <w:rsid w:val="00465AE1"/>
    <w:rsid w:val="00470B8E"/>
    <w:rsid w:val="00483ECC"/>
    <w:rsid w:val="004B5E51"/>
    <w:rsid w:val="004F2F02"/>
    <w:rsid w:val="00504309"/>
    <w:rsid w:val="005075FA"/>
    <w:rsid w:val="0051235A"/>
    <w:rsid w:val="00520CBE"/>
    <w:rsid w:val="005714B1"/>
    <w:rsid w:val="0058616D"/>
    <w:rsid w:val="00665102"/>
    <w:rsid w:val="00667168"/>
    <w:rsid w:val="00671FAE"/>
    <w:rsid w:val="00674732"/>
    <w:rsid w:val="006B18AA"/>
    <w:rsid w:val="006B4310"/>
    <w:rsid w:val="00704AA6"/>
    <w:rsid w:val="00707D13"/>
    <w:rsid w:val="00727F61"/>
    <w:rsid w:val="00761A80"/>
    <w:rsid w:val="00790D1D"/>
    <w:rsid w:val="007A4E46"/>
    <w:rsid w:val="007B411F"/>
    <w:rsid w:val="007B4B4F"/>
    <w:rsid w:val="007C6159"/>
    <w:rsid w:val="007D6686"/>
    <w:rsid w:val="008025D4"/>
    <w:rsid w:val="00826E35"/>
    <w:rsid w:val="008408D8"/>
    <w:rsid w:val="00856CF0"/>
    <w:rsid w:val="00867FBB"/>
    <w:rsid w:val="00892CE7"/>
    <w:rsid w:val="008A0D49"/>
    <w:rsid w:val="008B414B"/>
    <w:rsid w:val="008D3BDF"/>
    <w:rsid w:val="008E64E9"/>
    <w:rsid w:val="008F7710"/>
    <w:rsid w:val="009063A3"/>
    <w:rsid w:val="00930A04"/>
    <w:rsid w:val="0094424E"/>
    <w:rsid w:val="00981D43"/>
    <w:rsid w:val="009C0831"/>
    <w:rsid w:val="009C1EFF"/>
    <w:rsid w:val="009C2564"/>
    <w:rsid w:val="009D2308"/>
    <w:rsid w:val="009D699D"/>
    <w:rsid w:val="00A27ABB"/>
    <w:rsid w:val="00A41160"/>
    <w:rsid w:val="00AC6848"/>
    <w:rsid w:val="00AE5FE3"/>
    <w:rsid w:val="00B47FCC"/>
    <w:rsid w:val="00B84358"/>
    <w:rsid w:val="00BB3BE9"/>
    <w:rsid w:val="00BD159D"/>
    <w:rsid w:val="00C208B8"/>
    <w:rsid w:val="00C31412"/>
    <w:rsid w:val="00C544BC"/>
    <w:rsid w:val="00C9519E"/>
    <w:rsid w:val="00CA08F6"/>
    <w:rsid w:val="00CB451E"/>
    <w:rsid w:val="00D05E98"/>
    <w:rsid w:val="00D12042"/>
    <w:rsid w:val="00D25246"/>
    <w:rsid w:val="00D60C76"/>
    <w:rsid w:val="00D64DB8"/>
    <w:rsid w:val="00D708FE"/>
    <w:rsid w:val="00D9214E"/>
    <w:rsid w:val="00DD4A8D"/>
    <w:rsid w:val="00DD6814"/>
    <w:rsid w:val="00E02A46"/>
    <w:rsid w:val="00E450C4"/>
    <w:rsid w:val="00E564D9"/>
    <w:rsid w:val="00E751FD"/>
    <w:rsid w:val="00EC4442"/>
    <w:rsid w:val="00ED5CF0"/>
    <w:rsid w:val="00EE7E5E"/>
    <w:rsid w:val="00F144B0"/>
    <w:rsid w:val="00F15416"/>
    <w:rsid w:val="00F25A0F"/>
    <w:rsid w:val="00F53BE6"/>
    <w:rsid w:val="00FB024E"/>
    <w:rsid w:val="00FB04F5"/>
    <w:rsid w:val="00FE3BCC"/>
    <w:rsid w:val="00FF27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679C2"/>
  <w15:chartTrackingRefBased/>
  <w15:docId w15:val="{9F528EEA-E6FB-406F-8106-391075C7B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B18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0D4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0D49"/>
  </w:style>
  <w:style w:type="paragraph" w:styleId="Fuzeile">
    <w:name w:val="footer"/>
    <w:basedOn w:val="Standard"/>
    <w:link w:val="FuzeileZchn"/>
    <w:uiPriority w:val="99"/>
    <w:unhideWhenUsed/>
    <w:rsid w:val="008A0D4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0D49"/>
  </w:style>
  <w:style w:type="character" w:customStyle="1" w:styleId="berschrift1Zchn">
    <w:name w:val="Überschrift 1 Zchn"/>
    <w:basedOn w:val="Absatz-Standardschriftart"/>
    <w:link w:val="berschrift1"/>
    <w:uiPriority w:val="9"/>
    <w:rsid w:val="006B18AA"/>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6B18AA"/>
    <w:pPr>
      <w:outlineLvl w:val="9"/>
    </w:pPr>
    <w:rPr>
      <w:lang w:eastAsia="de-DE"/>
    </w:rPr>
  </w:style>
  <w:style w:type="paragraph" w:styleId="Listenabsatz">
    <w:name w:val="List Paragraph"/>
    <w:basedOn w:val="Standard"/>
    <w:uiPriority w:val="34"/>
    <w:qFormat/>
    <w:rsid w:val="001F0A2D"/>
    <w:pPr>
      <w:ind w:left="720"/>
      <w:contextualSpacing/>
    </w:pPr>
  </w:style>
  <w:style w:type="character" w:styleId="Hyperlink">
    <w:name w:val="Hyperlink"/>
    <w:basedOn w:val="Absatz-Standardschriftart"/>
    <w:uiPriority w:val="99"/>
    <w:unhideWhenUsed/>
    <w:rsid w:val="00667168"/>
    <w:rPr>
      <w:color w:val="0563C1" w:themeColor="hyperlink"/>
      <w:u w:val="single"/>
    </w:rPr>
  </w:style>
  <w:style w:type="table" w:styleId="Tabellenraster">
    <w:name w:val="Table Grid"/>
    <w:basedOn w:val="NormaleTabelle"/>
    <w:uiPriority w:val="39"/>
    <w:rsid w:val="0010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843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4358"/>
    <w:rPr>
      <w:rFonts w:ascii="Segoe UI" w:hAnsi="Segoe UI" w:cs="Segoe UI"/>
      <w:sz w:val="18"/>
      <w:szCs w:val="18"/>
    </w:rPr>
  </w:style>
  <w:style w:type="paragraph" w:styleId="StandardWeb">
    <w:name w:val="Normal (Web)"/>
    <w:basedOn w:val="Standard"/>
    <w:uiPriority w:val="99"/>
    <w:semiHidden/>
    <w:unhideWhenUsed/>
    <w:rsid w:val="008025D4"/>
    <w:pPr>
      <w:spacing w:before="100" w:beforeAutospacing="1" w:after="0" w:line="240" w:lineRule="auto"/>
      <w:jc w:val="both"/>
    </w:pPr>
    <w:rPr>
      <w:rFonts w:ascii="Times New Roman" w:eastAsia="Times New Roman" w:hAnsi="Times New Roman" w:cs="Times New Roman"/>
      <w:sz w:val="24"/>
      <w:szCs w:val="24"/>
      <w:lang w:eastAsia="de-DE"/>
    </w:rPr>
  </w:style>
  <w:style w:type="paragraph" w:customStyle="1" w:styleId="western">
    <w:name w:val="western"/>
    <w:basedOn w:val="Standard"/>
    <w:rsid w:val="008025D4"/>
    <w:pPr>
      <w:spacing w:before="100" w:beforeAutospacing="1" w:after="0" w:line="240" w:lineRule="auto"/>
      <w:jc w:val="both"/>
    </w:pPr>
    <w:rPr>
      <w:rFonts w:ascii="Times New Roman" w:eastAsia="Times New Roman" w:hAnsi="Times New Roman" w:cs="Times New Roman"/>
      <w:b/>
      <w:bCs/>
      <w:sz w:val="24"/>
      <w:szCs w:val="24"/>
      <w:lang w:eastAsia="de-DE"/>
    </w:rPr>
  </w:style>
  <w:style w:type="character" w:styleId="Platzhaltertext">
    <w:name w:val="Placeholder Text"/>
    <w:basedOn w:val="Absatz-Standardschriftart"/>
    <w:uiPriority w:val="99"/>
    <w:semiHidden/>
    <w:rsid w:val="00856C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383">
      <w:bodyDiv w:val="1"/>
      <w:marLeft w:val="0"/>
      <w:marRight w:val="0"/>
      <w:marTop w:val="0"/>
      <w:marBottom w:val="0"/>
      <w:divBdr>
        <w:top w:val="none" w:sz="0" w:space="0" w:color="auto"/>
        <w:left w:val="none" w:sz="0" w:space="0" w:color="auto"/>
        <w:bottom w:val="none" w:sz="0" w:space="0" w:color="auto"/>
        <w:right w:val="none" w:sz="0" w:space="0" w:color="auto"/>
      </w:divBdr>
    </w:div>
    <w:div w:id="92360574">
      <w:bodyDiv w:val="1"/>
      <w:marLeft w:val="0"/>
      <w:marRight w:val="0"/>
      <w:marTop w:val="0"/>
      <w:marBottom w:val="0"/>
      <w:divBdr>
        <w:top w:val="none" w:sz="0" w:space="0" w:color="auto"/>
        <w:left w:val="none" w:sz="0" w:space="0" w:color="auto"/>
        <w:bottom w:val="none" w:sz="0" w:space="0" w:color="auto"/>
        <w:right w:val="none" w:sz="0" w:space="0" w:color="auto"/>
      </w:divBdr>
    </w:div>
    <w:div w:id="630331500">
      <w:bodyDiv w:val="1"/>
      <w:marLeft w:val="0"/>
      <w:marRight w:val="0"/>
      <w:marTop w:val="0"/>
      <w:marBottom w:val="0"/>
      <w:divBdr>
        <w:top w:val="none" w:sz="0" w:space="0" w:color="auto"/>
        <w:left w:val="none" w:sz="0" w:space="0" w:color="auto"/>
        <w:bottom w:val="none" w:sz="0" w:space="0" w:color="auto"/>
        <w:right w:val="none" w:sz="0" w:space="0" w:color="auto"/>
      </w:divBdr>
    </w:div>
    <w:div w:id="880630708">
      <w:bodyDiv w:val="1"/>
      <w:marLeft w:val="0"/>
      <w:marRight w:val="0"/>
      <w:marTop w:val="0"/>
      <w:marBottom w:val="0"/>
      <w:divBdr>
        <w:top w:val="none" w:sz="0" w:space="0" w:color="auto"/>
        <w:left w:val="none" w:sz="0" w:space="0" w:color="auto"/>
        <w:bottom w:val="none" w:sz="0" w:space="0" w:color="auto"/>
        <w:right w:val="none" w:sz="0" w:space="0" w:color="auto"/>
      </w:divBdr>
    </w:div>
    <w:div w:id="152019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Allgemein"/>
          <w:gallery w:val="placeholder"/>
        </w:category>
        <w:types>
          <w:type w:val="bbPlcHdr"/>
        </w:types>
        <w:behaviors>
          <w:behavior w:val="content"/>
        </w:behaviors>
        <w:guid w:val="{C8D0DD45-F9C9-49C3-A34A-B6DCF87F7FA2}"/>
      </w:docPartPr>
      <w:docPartBody>
        <w:p w:rsidR="000B6CC8" w:rsidRDefault="000B6CC8">
          <w:r w:rsidRPr="00B2779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CC8"/>
    <w:rsid w:val="000B6CC8"/>
    <w:rsid w:val="001E4E67"/>
    <w:rsid w:val="0042081F"/>
    <w:rsid w:val="006B4310"/>
    <w:rsid w:val="00AC6848"/>
    <w:rsid w:val="00F15416"/>
    <w:rsid w:val="00F25A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B6C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E9373-862D-498C-96FA-E9D1DB49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6316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Siebolds, Christian</dc:creator>
  <cp:keywords/>
  <dc:description/>
  <cp:lastModifiedBy>Blümel, Frank</cp:lastModifiedBy>
  <cp:revision>5</cp:revision>
  <cp:lastPrinted>2021-05-12T11:50:00Z</cp:lastPrinted>
  <dcterms:created xsi:type="dcterms:W3CDTF">2026-04-13T07:10:00Z</dcterms:created>
  <dcterms:modified xsi:type="dcterms:W3CDTF">2026-04-21T10:35:00Z</dcterms:modified>
</cp:coreProperties>
</file>